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3410" w14:textId="77777777" w:rsidR="008043DF" w:rsidRDefault="008043DF" w:rsidP="008043DF">
      <w:pPr>
        <w:jc w:val="center"/>
        <w:rPr>
          <w:b/>
          <w:bCs/>
          <w:sz w:val="28"/>
          <w:szCs w:val="28"/>
        </w:rPr>
      </w:pPr>
      <w:bookmarkStart w:id="0" w:name="_Toc41848281"/>
      <w:r w:rsidRPr="6940E495">
        <w:rPr>
          <w:b/>
          <w:bCs/>
          <w:sz w:val="28"/>
          <w:szCs w:val="28"/>
        </w:rPr>
        <w:t xml:space="preserve">Exceptions and Assumptions Instructions and </w:t>
      </w:r>
      <w:bookmarkEnd w:id="0"/>
      <w:r w:rsidRPr="6940E495">
        <w:rPr>
          <w:b/>
          <w:bCs/>
          <w:sz w:val="28"/>
          <w:szCs w:val="28"/>
        </w:rPr>
        <w:t>Certification</w:t>
      </w:r>
    </w:p>
    <w:p w14:paraId="0B250C9D" w14:textId="77777777" w:rsidR="008043DF" w:rsidRPr="00D46528" w:rsidRDefault="008043DF" w:rsidP="008043DF">
      <w:pPr>
        <w:jc w:val="center"/>
        <w:rPr>
          <w:b/>
          <w:bCs/>
          <w:color w:val="FF0000"/>
          <w:sz w:val="28"/>
          <w:szCs w:val="28"/>
        </w:rPr>
      </w:pPr>
      <w:r w:rsidRPr="6940E495">
        <w:rPr>
          <w:b/>
          <w:bCs/>
          <w:color w:val="FF0000"/>
          <w:sz w:val="28"/>
          <w:szCs w:val="28"/>
        </w:rPr>
        <w:t xml:space="preserve">A signed copy must be returned with </w:t>
      </w:r>
      <w:proofErr w:type="gramStart"/>
      <w:r w:rsidRPr="6940E495">
        <w:rPr>
          <w:b/>
          <w:bCs/>
          <w:color w:val="FF0000"/>
          <w:sz w:val="28"/>
          <w:szCs w:val="28"/>
        </w:rPr>
        <w:t>Proposal</w:t>
      </w:r>
      <w:proofErr w:type="gramEnd"/>
    </w:p>
    <w:p w14:paraId="2761A71C" w14:textId="77777777" w:rsidR="008043DF" w:rsidRPr="00621DA2" w:rsidRDefault="008043DF" w:rsidP="008043DF">
      <w:pPr>
        <w:jc w:val="center"/>
        <w:rPr>
          <w:b/>
          <w:bCs/>
          <w:sz w:val="28"/>
          <w:szCs w:val="28"/>
        </w:rPr>
      </w:pPr>
    </w:p>
    <w:p w14:paraId="6854A49D" w14:textId="77777777" w:rsidR="008043DF" w:rsidRDefault="008043DF" w:rsidP="008043DF">
      <w:pPr>
        <w:widowControl w:val="0"/>
        <w:rPr>
          <w:b/>
          <w:bCs/>
        </w:rPr>
      </w:pPr>
      <w:r w:rsidRPr="6940E495">
        <w:rPr>
          <w:b/>
          <w:bCs/>
        </w:rPr>
        <w:t>TRS General Terms and Conditions and Contract</w:t>
      </w:r>
    </w:p>
    <w:p w14:paraId="123C0F84" w14:textId="77777777" w:rsidR="008043DF" w:rsidRDefault="008043DF" w:rsidP="008043DF">
      <w:pPr>
        <w:widowControl w:val="0"/>
        <w:rPr>
          <w:b/>
          <w:bCs/>
        </w:rPr>
      </w:pPr>
    </w:p>
    <w:p w14:paraId="252BE91C" w14:textId="566DC9CB" w:rsidR="008043DF" w:rsidRDefault="008043DF" w:rsidP="008043DF">
      <w:pPr>
        <w:widowControl w:val="0"/>
        <w:jc w:val="both"/>
        <w:rPr>
          <w:rFonts w:ascii="Calibri" w:hAnsi="Calibri" w:cs="Calibri"/>
        </w:rPr>
      </w:pPr>
      <w:r>
        <w:t xml:space="preserve">The Scope of Work, Contract, and the TRS Special and General Terms and Conditions (Terms and Conditions) included in this Solicitation incorporate statutory and other TRS legal obligations or are otherwise considered to be necessary. </w:t>
      </w:r>
    </w:p>
    <w:p w14:paraId="209AACD1" w14:textId="77777777" w:rsidR="008043DF" w:rsidRDefault="008043DF" w:rsidP="008043DF">
      <w:pPr>
        <w:widowControl w:val="0"/>
        <w:jc w:val="both"/>
        <w:rPr>
          <w:rFonts w:ascii="Calibri" w:hAnsi="Calibri" w:cs="Calibri"/>
        </w:rPr>
      </w:pPr>
    </w:p>
    <w:p w14:paraId="68E49900" w14:textId="77777777" w:rsidR="008043DF" w:rsidRDefault="008043DF" w:rsidP="008043DF">
      <w:pPr>
        <w:widowControl w:val="0"/>
        <w:jc w:val="both"/>
        <w:rPr>
          <w:rFonts w:ascii="Calibri" w:eastAsia="Calibri" w:hAnsi="Calibri" w:cs="Calibri"/>
        </w:rPr>
      </w:pPr>
      <w:r w:rsidRPr="78645EFA">
        <w:rPr>
          <w:rFonts w:ascii="Calibri" w:hAnsi="Calibri" w:cs="Calibri"/>
        </w:rPr>
        <w:t xml:space="preserve">TRS reserves the right to negotiate any additional terms and conditions if it is in the best interest of TRS. </w:t>
      </w:r>
      <w:r w:rsidRPr="78645EFA">
        <w:rPr>
          <w:rFonts w:ascii="Calibri" w:eastAsia="Calibri" w:hAnsi="Calibri" w:cs="Calibri"/>
        </w:rPr>
        <w:t xml:space="preserve">However, </w:t>
      </w:r>
      <w:r w:rsidRPr="00736AF0">
        <w:rPr>
          <w:rFonts w:ascii="Calibri" w:eastAsia="Calibri" w:hAnsi="Calibri" w:cs="Calibri"/>
        </w:rPr>
        <w:t xml:space="preserve">the ability to </w:t>
      </w:r>
      <w:proofErr w:type="gramStart"/>
      <w:r w:rsidRPr="00736AF0">
        <w:rPr>
          <w:rFonts w:ascii="Calibri" w:eastAsia="Calibri" w:hAnsi="Calibri" w:cs="Calibri"/>
        </w:rPr>
        <w:t>quickly and efficiently execute a contract</w:t>
      </w:r>
      <w:proofErr w:type="gramEnd"/>
      <w:r w:rsidRPr="00736AF0">
        <w:rPr>
          <w:rFonts w:ascii="Calibri" w:eastAsia="Calibri" w:hAnsi="Calibri" w:cs="Calibri"/>
        </w:rPr>
        <w:t xml:space="preserve"> upon selection is critical for all TRS procurements</w:t>
      </w:r>
      <w:r w:rsidRPr="00DC2C80">
        <w:rPr>
          <w:rFonts w:ascii="Calibri" w:eastAsia="Calibri" w:hAnsi="Calibri" w:cs="Calibri"/>
          <w:color w:val="2B579A"/>
        </w:rPr>
        <w:t xml:space="preserve">. </w:t>
      </w:r>
      <w:r w:rsidRPr="78645EFA">
        <w:rPr>
          <w:rFonts w:ascii="Calibri" w:eastAsia="Calibri" w:hAnsi="Calibri" w:cs="Calibri"/>
        </w:rPr>
        <w:t>Respondent’s e</w:t>
      </w:r>
      <w:r w:rsidRPr="00736AF0">
        <w:rPr>
          <w:rFonts w:ascii="Calibri" w:eastAsia="Calibri" w:hAnsi="Calibri" w:cs="Calibri"/>
        </w:rPr>
        <w:t xml:space="preserve">xceptions and assumptions may create lengthy negotiations and negatively impact TRS’ ability to perform the activities related to the procurement. </w:t>
      </w:r>
      <w:r w:rsidRPr="78645EFA">
        <w:rPr>
          <w:rFonts w:ascii="Calibri" w:eastAsia="Calibri" w:hAnsi="Calibri" w:cs="Calibri"/>
          <w:b/>
          <w:bCs/>
        </w:rPr>
        <w:t xml:space="preserve">Because it is TRS’ fiduciary duty to conduct procurements in the best interest of TRS, including </w:t>
      </w:r>
      <w:r w:rsidRPr="00736AF0">
        <w:rPr>
          <w:rFonts w:ascii="Calibri" w:eastAsia="Calibri" w:hAnsi="Calibri" w:cs="Calibri"/>
          <w:b/>
          <w:bCs/>
        </w:rPr>
        <w:t xml:space="preserve">exceptions or assumptions in a Solicitation Response may result in a Respondent not being awarded a Contract. </w:t>
      </w:r>
    </w:p>
    <w:p w14:paraId="24CE955B" w14:textId="77777777" w:rsidR="008043DF" w:rsidRDefault="008043DF" w:rsidP="008043DF">
      <w:pPr>
        <w:widowControl w:val="0"/>
        <w:jc w:val="both"/>
        <w:rPr>
          <w:rFonts w:eastAsia="Times New Roman" w:cs="Arial"/>
        </w:rPr>
      </w:pPr>
    </w:p>
    <w:p w14:paraId="24447D4E" w14:textId="77777777" w:rsidR="008043DF" w:rsidRDefault="008043DF" w:rsidP="008043DF">
      <w:pPr>
        <w:widowControl w:val="0"/>
        <w:jc w:val="both"/>
      </w:pPr>
      <w:r w:rsidRPr="78645EFA">
        <w:rPr>
          <w:rFonts w:eastAsia="Times New Roman" w:cs="Arial"/>
        </w:rPr>
        <w:t xml:space="preserve">Respondents are advised that they should not assume exceptions or assumptions will be accepted by TRS. </w:t>
      </w:r>
      <w:r w:rsidRPr="00B30B13">
        <w:rPr>
          <w:rFonts w:eastAsia="Times New Roman" w:cs="Arial"/>
        </w:rPr>
        <w:t xml:space="preserve">By signature hereon, Respondent represents and warrants that it has read and agrees to all </w:t>
      </w:r>
      <w:r>
        <w:rPr>
          <w:rFonts w:eastAsia="Times New Roman" w:cs="Arial"/>
        </w:rPr>
        <w:t>TRS Terms and Conditions, including</w:t>
      </w:r>
      <w:r w:rsidRPr="00961968">
        <w:rPr>
          <w:rFonts w:eastAsia="Times New Roman" w:cs="Arial"/>
        </w:rPr>
        <w:t xml:space="preserve"> Special Terms and Conditions, General Terms and Conditions, and the Business Associate Agreement (BAA)</w:t>
      </w:r>
      <w:r>
        <w:rPr>
          <w:rFonts w:eastAsia="Times New Roman" w:cs="Arial"/>
        </w:rPr>
        <w:t>.</w:t>
      </w:r>
      <w:r w:rsidRPr="0004418C">
        <w:rPr>
          <w:spacing w:val="1"/>
        </w:rPr>
        <w:t xml:space="preserve"> </w:t>
      </w:r>
      <w:r w:rsidRPr="00F60631">
        <w:rPr>
          <w:spacing w:val="1"/>
        </w:rPr>
        <w:t>I</w:t>
      </w:r>
      <w:r w:rsidRPr="00F60631">
        <w:t>f</w:t>
      </w:r>
      <w:r w:rsidRPr="00F60631">
        <w:rPr>
          <w:spacing w:val="10"/>
        </w:rPr>
        <w:t xml:space="preserve"> </w:t>
      </w:r>
      <w:r w:rsidRPr="00F60631">
        <w:rPr>
          <w:spacing w:val="-1"/>
        </w:rPr>
        <w:t>R</w:t>
      </w:r>
      <w:r w:rsidRPr="00F60631">
        <w:t>e</w:t>
      </w:r>
      <w:r w:rsidRPr="00F60631">
        <w:rPr>
          <w:spacing w:val="-1"/>
        </w:rPr>
        <w:t>s</w:t>
      </w:r>
      <w:r w:rsidRPr="00F60631">
        <w:rPr>
          <w:spacing w:val="1"/>
        </w:rPr>
        <w:t>po</w:t>
      </w:r>
      <w:r w:rsidRPr="00F60631">
        <w:rPr>
          <w:spacing w:val="-1"/>
        </w:rPr>
        <w:t>n</w:t>
      </w:r>
      <w:r w:rsidRPr="00F60631">
        <w:rPr>
          <w:spacing w:val="1"/>
        </w:rPr>
        <w:t>d</w:t>
      </w:r>
      <w:r w:rsidRPr="00F60631">
        <w:t>e</w:t>
      </w:r>
      <w:r w:rsidRPr="00F60631">
        <w:rPr>
          <w:spacing w:val="-1"/>
        </w:rPr>
        <w:t>n</w:t>
      </w:r>
      <w:r w:rsidRPr="00F60631">
        <w:t>t</w:t>
      </w:r>
      <w:r w:rsidRPr="00F60631">
        <w:rPr>
          <w:spacing w:val="3"/>
        </w:rPr>
        <w:t xml:space="preserve"> </w:t>
      </w:r>
      <w:r w:rsidRPr="00F60631">
        <w:t>t</w:t>
      </w:r>
      <w:r w:rsidRPr="00F60631">
        <w:rPr>
          <w:spacing w:val="3"/>
        </w:rPr>
        <w:t>a</w:t>
      </w:r>
      <w:r w:rsidRPr="00F60631">
        <w:rPr>
          <w:spacing w:val="-1"/>
        </w:rPr>
        <w:t>k</w:t>
      </w:r>
      <w:r w:rsidRPr="00F60631">
        <w:t>es</w:t>
      </w:r>
      <w:r w:rsidRPr="00F60631">
        <w:rPr>
          <w:spacing w:val="8"/>
        </w:rPr>
        <w:t xml:space="preserve"> </w:t>
      </w:r>
      <w:r w:rsidRPr="00F60631">
        <w:t>a</w:t>
      </w:r>
      <w:r w:rsidRPr="00F60631">
        <w:rPr>
          <w:spacing w:val="1"/>
        </w:rPr>
        <w:t>n</w:t>
      </w:r>
      <w:r w:rsidRPr="00F60631">
        <w:t>y</w:t>
      </w:r>
      <w:r w:rsidRPr="00F60631">
        <w:rPr>
          <w:spacing w:val="6"/>
        </w:rPr>
        <w:t xml:space="preserve"> </w:t>
      </w:r>
      <w:r w:rsidRPr="00F60631">
        <w:rPr>
          <w:spacing w:val="3"/>
        </w:rPr>
        <w:t>e</w:t>
      </w:r>
      <w:r w:rsidRPr="00F60631">
        <w:rPr>
          <w:spacing w:val="-1"/>
        </w:rPr>
        <w:t>x</w:t>
      </w:r>
      <w:r w:rsidRPr="00F60631">
        <w:t>c</w:t>
      </w:r>
      <w:r w:rsidRPr="00F60631">
        <w:rPr>
          <w:spacing w:val="3"/>
        </w:rPr>
        <w:t>e</w:t>
      </w:r>
      <w:r w:rsidRPr="00F60631">
        <w:rPr>
          <w:spacing w:val="1"/>
        </w:rPr>
        <w:t>p</w:t>
      </w:r>
      <w:r w:rsidRPr="00F60631">
        <w:t>ti</w:t>
      </w:r>
      <w:r w:rsidRPr="00F60631">
        <w:rPr>
          <w:spacing w:val="1"/>
        </w:rPr>
        <w:t>o</w:t>
      </w:r>
      <w:r w:rsidRPr="00F60631">
        <w:t>n</w:t>
      </w:r>
      <w:r>
        <w:t xml:space="preserve"> or makes any assumptions</w:t>
      </w:r>
      <w:r w:rsidRPr="00F60631">
        <w:rPr>
          <w:spacing w:val="3"/>
        </w:rPr>
        <w:t xml:space="preserve"> </w:t>
      </w:r>
      <w:r w:rsidRPr="00F60631">
        <w:t>to</w:t>
      </w:r>
      <w:r w:rsidRPr="00F60631">
        <w:rPr>
          <w:spacing w:val="12"/>
        </w:rPr>
        <w:t xml:space="preserve"> </w:t>
      </w:r>
      <w:r w:rsidRPr="00F60631">
        <w:t>a</w:t>
      </w:r>
      <w:r w:rsidRPr="00F60631">
        <w:rPr>
          <w:spacing w:val="-1"/>
        </w:rPr>
        <w:t>n</w:t>
      </w:r>
      <w:r w:rsidRPr="00F60631">
        <w:t>y</w:t>
      </w:r>
      <w:r w:rsidRPr="00F60631">
        <w:rPr>
          <w:spacing w:val="6"/>
        </w:rPr>
        <w:t xml:space="preserve"> </w:t>
      </w:r>
      <w:r w:rsidRPr="00F60631">
        <w:rPr>
          <w:spacing w:val="1"/>
        </w:rPr>
        <w:t>pro</w:t>
      </w:r>
      <w:r w:rsidRPr="00F60631">
        <w:rPr>
          <w:spacing w:val="-1"/>
        </w:rPr>
        <w:t>v</w:t>
      </w:r>
      <w:r w:rsidRPr="00F60631">
        <w:t>i</w:t>
      </w:r>
      <w:r w:rsidRPr="00F60631">
        <w:rPr>
          <w:spacing w:val="-1"/>
        </w:rPr>
        <w:t>s</w:t>
      </w:r>
      <w:r w:rsidRPr="00F60631">
        <w:t>i</w:t>
      </w:r>
      <w:r w:rsidRPr="00F60631">
        <w:rPr>
          <w:spacing w:val="1"/>
        </w:rPr>
        <w:t>on</w:t>
      </w:r>
      <w:r w:rsidRPr="00F60631">
        <w:t>s</w:t>
      </w:r>
      <w:r w:rsidRPr="00F60631">
        <w:rPr>
          <w:spacing w:val="4"/>
        </w:rPr>
        <w:t xml:space="preserve"> </w:t>
      </w:r>
      <w:r w:rsidRPr="00F60631">
        <w:rPr>
          <w:spacing w:val="1"/>
        </w:rPr>
        <w:t>o</w:t>
      </w:r>
      <w:r w:rsidRPr="00F60631">
        <w:t>f</w:t>
      </w:r>
      <w:r w:rsidRPr="00F60631">
        <w:rPr>
          <w:spacing w:val="9"/>
        </w:rPr>
        <w:t xml:space="preserve"> </w:t>
      </w:r>
      <w:r w:rsidRPr="00F60631">
        <w:t>t</w:t>
      </w:r>
      <w:r w:rsidRPr="00F60631">
        <w:rPr>
          <w:spacing w:val="-1"/>
        </w:rPr>
        <w:t>h</w:t>
      </w:r>
      <w:r w:rsidRPr="00F60631">
        <w:t>is</w:t>
      </w:r>
      <w:r w:rsidRPr="00F60631">
        <w:rPr>
          <w:spacing w:val="11"/>
        </w:rPr>
        <w:t xml:space="preserve"> </w:t>
      </w:r>
      <w:r>
        <w:rPr>
          <w:spacing w:val="-1"/>
        </w:rPr>
        <w:t>Solicitation</w:t>
      </w:r>
      <w:r>
        <w:t xml:space="preserve"> or the included Contract</w:t>
      </w:r>
      <w:r w:rsidRPr="00F60631">
        <w:t>,</w:t>
      </w:r>
      <w:r w:rsidRPr="00F60631">
        <w:rPr>
          <w:spacing w:val="9"/>
        </w:rPr>
        <w:t xml:space="preserve"> </w:t>
      </w:r>
      <w:r w:rsidRPr="00F60631">
        <w:t>t</w:t>
      </w:r>
      <w:r w:rsidRPr="00F60631">
        <w:rPr>
          <w:spacing w:val="-1"/>
        </w:rPr>
        <w:t>h</w:t>
      </w:r>
      <w:r w:rsidRPr="00F60631">
        <w:t>e</w:t>
      </w:r>
      <w:r w:rsidRPr="00F60631">
        <w:rPr>
          <w:spacing w:val="-1"/>
        </w:rPr>
        <w:t>s</w:t>
      </w:r>
      <w:r w:rsidRPr="00F60631">
        <w:t>e</w:t>
      </w:r>
      <w:r w:rsidRPr="00F60631">
        <w:rPr>
          <w:spacing w:val="9"/>
        </w:rPr>
        <w:t xml:space="preserve"> </w:t>
      </w:r>
      <w:r w:rsidRPr="00F60631">
        <w:t>e</w:t>
      </w:r>
      <w:r w:rsidRPr="00F60631">
        <w:rPr>
          <w:spacing w:val="-1"/>
        </w:rPr>
        <w:t>x</w:t>
      </w:r>
      <w:r w:rsidRPr="00F60631">
        <w:t>ce</w:t>
      </w:r>
      <w:r w:rsidRPr="00F60631">
        <w:rPr>
          <w:spacing w:val="1"/>
        </w:rPr>
        <w:t>p</w:t>
      </w:r>
      <w:r w:rsidRPr="00F60631">
        <w:t>ti</w:t>
      </w:r>
      <w:r w:rsidRPr="00F60631">
        <w:rPr>
          <w:spacing w:val="1"/>
        </w:rPr>
        <w:t>on</w:t>
      </w:r>
      <w:r w:rsidRPr="00F60631">
        <w:t>s</w:t>
      </w:r>
      <w:r w:rsidRPr="00F60631">
        <w:rPr>
          <w:spacing w:val="5"/>
        </w:rPr>
        <w:t xml:space="preserve"> </w:t>
      </w:r>
      <w:r>
        <w:rPr>
          <w:spacing w:val="5"/>
        </w:rPr>
        <w:t xml:space="preserve">must be </w:t>
      </w:r>
      <w:r>
        <w:t>proposed by redline</w:t>
      </w:r>
      <w:r>
        <w:rPr>
          <w:spacing w:val="5"/>
        </w:rPr>
        <w:t xml:space="preserve"> using track changes in the Word document provided in the solicitation package, </w:t>
      </w:r>
      <w:r w:rsidRPr="00736AF0">
        <w:rPr>
          <w:rFonts w:eastAsiaTheme="minorEastAsia"/>
          <w:szCs w:val="24"/>
        </w:rPr>
        <w:t xml:space="preserve">mindful that TRS may not be </w:t>
      </w:r>
      <w:proofErr w:type="gramStart"/>
      <w:r w:rsidRPr="00736AF0">
        <w:rPr>
          <w:rFonts w:eastAsiaTheme="minorEastAsia"/>
          <w:szCs w:val="24"/>
        </w:rPr>
        <w:t>in a position</w:t>
      </w:r>
      <w:proofErr w:type="gramEnd"/>
      <w:r w:rsidRPr="00736AF0">
        <w:rPr>
          <w:rFonts w:eastAsiaTheme="minorEastAsia"/>
          <w:szCs w:val="24"/>
        </w:rPr>
        <w:t xml:space="preserve"> to negotiate or vary provisions required by Texas law or by TRS policy and that certain provisions may be non-negotiable</w:t>
      </w:r>
      <w:r w:rsidRPr="00736AF0">
        <w:rPr>
          <w:rFonts w:eastAsiaTheme="minorEastAsia"/>
          <w:spacing w:val="5"/>
        </w:rPr>
        <w:t xml:space="preserve">.  </w:t>
      </w:r>
      <w:r>
        <w:rPr>
          <w:spacing w:val="5"/>
        </w:rPr>
        <w:t xml:space="preserve">Any assumptions </w:t>
      </w:r>
      <w:r w:rsidRPr="00F60631">
        <w:rPr>
          <w:spacing w:val="-1"/>
        </w:rPr>
        <w:t>mus</w:t>
      </w:r>
      <w:r w:rsidRPr="00F60631">
        <w:t>t</w:t>
      </w:r>
      <w:r w:rsidRPr="00F60631">
        <w:rPr>
          <w:spacing w:val="8"/>
        </w:rPr>
        <w:t xml:space="preserve"> </w:t>
      </w:r>
      <w:r>
        <w:t>also be included in the document as comments. Failure to abide by these instructions may result in TRS rejecting all exceptions submitted by a Respondent.</w:t>
      </w:r>
    </w:p>
    <w:p w14:paraId="7287EA7B" w14:textId="77777777" w:rsidR="008043DF" w:rsidRPr="007C1BF7" w:rsidRDefault="008043DF" w:rsidP="008043DF">
      <w:pPr>
        <w:widowControl w:val="0"/>
        <w:ind w:left="720"/>
        <w:jc w:val="both"/>
      </w:pPr>
    </w:p>
    <w:p w14:paraId="633B6605" w14:textId="77777777" w:rsidR="008043DF" w:rsidRDefault="008043DF" w:rsidP="008043DF">
      <w:pPr>
        <w:widowControl w:val="0"/>
        <w:jc w:val="both"/>
        <w:rPr>
          <w:b/>
          <w:bCs/>
        </w:rPr>
      </w:pPr>
      <w:r w:rsidRPr="6940E495">
        <w:rPr>
          <w:b/>
          <w:bCs/>
        </w:rPr>
        <w:t>Please Note:</w:t>
      </w:r>
    </w:p>
    <w:p w14:paraId="78C5B909" w14:textId="77777777" w:rsidR="008043DF" w:rsidRPr="007C1BF7" w:rsidRDefault="008043DF" w:rsidP="008043DF">
      <w:pPr>
        <w:widowControl w:val="0"/>
        <w:jc w:val="both"/>
      </w:pPr>
      <w:r>
        <w:t xml:space="preserve"> </w:t>
      </w:r>
    </w:p>
    <w:p w14:paraId="54588BB3" w14:textId="77777777" w:rsidR="008043DF" w:rsidRPr="00B37D68" w:rsidRDefault="008043DF" w:rsidP="008043DF">
      <w:pPr>
        <w:pStyle w:val="ListParagraph"/>
        <w:numPr>
          <w:ilvl w:val="0"/>
          <w:numId w:val="1"/>
        </w:numPr>
        <w:tabs>
          <w:tab w:val="left" w:pos="360"/>
        </w:tabs>
        <w:ind w:left="0" w:firstLine="0"/>
        <w:jc w:val="both"/>
        <w:rPr>
          <w:szCs w:val="24"/>
        </w:rPr>
      </w:pPr>
      <w:r w:rsidRPr="007E089A">
        <w:rPr>
          <w:rFonts w:ascii="Calibri" w:eastAsia="Calibri" w:hAnsi="Calibri" w:cs="Calibri"/>
          <w:color w:val="000000" w:themeColor="text1"/>
          <w:szCs w:val="24"/>
        </w:rPr>
        <w:t xml:space="preserve">Any exceptions or assumptions </w:t>
      </w:r>
      <w:r w:rsidRPr="007E089A">
        <w:rPr>
          <w:rFonts w:ascii="Calibri" w:eastAsia="Calibri" w:hAnsi="Calibri" w:cs="Calibri"/>
          <w:b/>
          <w:bCs/>
          <w:color w:val="000000" w:themeColor="text1"/>
          <w:szCs w:val="24"/>
          <w:u w:val="single"/>
        </w:rPr>
        <w:t>must</w:t>
      </w:r>
      <w:r w:rsidRPr="007E089A">
        <w:rPr>
          <w:rFonts w:ascii="Calibri" w:eastAsia="Calibri" w:hAnsi="Calibri" w:cs="Calibri"/>
          <w:color w:val="000000" w:themeColor="text1"/>
          <w:szCs w:val="24"/>
        </w:rPr>
        <w:t xml:space="preserve"> be submitted with the Response by the Response deadline.</w:t>
      </w:r>
    </w:p>
    <w:p w14:paraId="63F42E90" w14:textId="77777777" w:rsidR="008043DF" w:rsidRPr="007E089A" w:rsidRDefault="008043DF" w:rsidP="008043DF">
      <w:pPr>
        <w:pStyle w:val="ListParagraph"/>
        <w:tabs>
          <w:tab w:val="left" w:pos="360"/>
        </w:tabs>
        <w:ind w:left="0"/>
        <w:jc w:val="both"/>
        <w:rPr>
          <w:szCs w:val="24"/>
        </w:rPr>
      </w:pPr>
    </w:p>
    <w:p w14:paraId="29AB30AB" w14:textId="77777777" w:rsidR="008043DF" w:rsidRDefault="008043DF" w:rsidP="008043DF">
      <w:pPr>
        <w:pStyle w:val="ListParagraph"/>
        <w:numPr>
          <w:ilvl w:val="0"/>
          <w:numId w:val="1"/>
        </w:numPr>
        <w:tabs>
          <w:tab w:val="left" w:pos="360"/>
        </w:tabs>
        <w:ind w:left="0" w:firstLine="0"/>
        <w:jc w:val="both"/>
        <w:rPr>
          <w:szCs w:val="24"/>
        </w:rPr>
      </w:pPr>
      <w:r>
        <w:t xml:space="preserve">Any exceptions in the form of Respondent’s proposed terms and conditions will not be considered unless proposed by redline using Track changes in an unlocked Word format, </w:t>
      </w:r>
      <w:r w:rsidRPr="00672C72">
        <w:rPr>
          <w:rFonts w:eastAsiaTheme="minorEastAsia"/>
          <w:szCs w:val="24"/>
        </w:rPr>
        <w:t>clearly identifying the specific provision that it takes exception to, justification for the exception, and proposed revision</w:t>
      </w:r>
      <w:r w:rsidRPr="00672C72">
        <w:rPr>
          <w:rFonts w:eastAsiaTheme="minorEastAsia"/>
        </w:rPr>
        <w:t xml:space="preserve">. </w:t>
      </w:r>
      <w:r w:rsidRPr="00672C72">
        <w:rPr>
          <w:szCs w:val="24"/>
        </w:rPr>
        <w:t>Separate terms and conditions submitted by the Respondent as an attachment or by reference to a link will not be considered or reviewed.</w:t>
      </w:r>
    </w:p>
    <w:p w14:paraId="2776C83F" w14:textId="77777777" w:rsidR="008043DF" w:rsidRDefault="008043DF" w:rsidP="008043DF">
      <w:pPr>
        <w:pStyle w:val="ListParagraph"/>
        <w:tabs>
          <w:tab w:val="left" w:pos="360"/>
        </w:tabs>
        <w:ind w:left="0"/>
        <w:jc w:val="both"/>
        <w:rPr>
          <w:szCs w:val="24"/>
        </w:rPr>
      </w:pPr>
    </w:p>
    <w:p w14:paraId="12ECCE3D" w14:textId="77777777" w:rsidR="008043DF" w:rsidRDefault="008043DF" w:rsidP="008043DF">
      <w:pPr>
        <w:pStyle w:val="ListParagraph"/>
        <w:numPr>
          <w:ilvl w:val="0"/>
          <w:numId w:val="1"/>
        </w:numPr>
        <w:tabs>
          <w:tab w:val="left" w:pos="360"/>
        </w:tabs>
        <w:ind w:left="0" w:firstLine="0"/>
        <w:jc w:val="both"/>
        <w:rPr>
          <w:szCs w:val="24"/>
        </w:rPr>
      </w:pPr>
      <w:r w:rsidRPr="00672C72">
        <w:rPr>
          <w:szCs w:val="24"/>
        </w:rPr>
        <w:t>Any proposed exception must include a comment with a justification for the exception.</w:t>
      </w:r>
    </w:p>
    <w:p w14:paraId="21B0BA3A" w14:textId="77777777" w:rsidR="008043DF" w:rsidRDefault="008043DF" w:rsidP="008043DF">
      <w:pPr>
        <w:pStyle w:val="ListParagraph"/>
        <w:tabs>
          <w:tab w:val="left" w:pos="360"/>
        </w:tabs>
        <w:ind w:left="0"/>
        <w:jc w:val="both"/>
        <w:rPr>
          <w:szCs w:val="24"/>
        </w:rPr>
      </w:pPr>
    </w:p>
    <w:p w14:paraId="13E5022A" w14:textId="77777777" w:rsidR="008043DF" w:rsidRDefault="008043DF" w:rsidP="008043DF">
      <w:pPr>
        <w:pStyle w:val="ListParagraph"/>
        <w:widowControl w:val="0"/>
        <w:numPr>
          <w:ilvl w:val="0"/>
          <w:numId w:val="1"/>
        </w:numPr>
        <w:tabs>
          <w:tab w:val="left" w:pos="360"/>
        </w:tabs>
        <w:ind w:left="0" w:firstLine="0"/>
        <w:jc w:val="both"/>
      </w:pPr>
      <w:r>
        <w:t>Only those terms the Respondent has indicated as an exception in the Response in the format described above will be considered.</w:t>
      </w:r>
    </w:p>
    <w:p w14:paraId="5390B67C" w14:textId="77777777" w:rsidR="008043DF" w:rsidRPr="007C1BF7" w:rsidRDefault="008043DF" w:rsidP="008043DF">
      <w:pPr>
        <w:pStyle w:val="ListParagraph"/>
        <w:widowControl w:val="0"/>
        <w:tabs>
          <w:tab w:val="left" w:pos="360"/>
        </w:tabs>
        <w:ind w:left="0"/>
        <w:jc w:val="both"/>
      </w:pPr>
    </w:p>
    <w:p w14:paraId="71B599D9" w14:textId="77777777" w:rsidR="008043DF" w:rsidRDefault="008043DF" w:rsidP="008043DF">
      <w:pPr>
        <w:pStyle w:val="ListParagraph"/>
        <w:widowControl w:val="0"/>
        <w:numPr>
          <w:ilvl w:val="0"/>
          <w:numId w:val="1"/>
        </w:numPr>
        <w:tabs>
          <w:tab w:val="left" w:pos="360"/>
        </w:tabs>
        <w:ind w:left="0" w:firstLine="0"/>
        <w:jc w:val="both"/>
      </w:pPr>
      <w:r>
        <w:t>The Respondent will not have another opportunity to express an exception to the provided Terms and Conditions or Contract during the solicitation or contracting process.</w:t>
      </w:r>
    </w:p>
    <w:p w14:paraId="5EDBFBC3" w14:textId="77777777" w:rsidR="008043DF" w:rsidRPr="007C1BF7" w:rsidRDefault="008043DF" w:rsidP="008043DF">
      <w:pPr>
        <w:pStyle w:val="ListParagraph"/>
        <w:widowControl w:val="0"/>
        <w:tabs>
          <w:tab w:val="left" w:pos="360"/>
        </w:tabs>
        <w:ind w:left="0"/>
        <w:jc w:val="both"/>
      </w:pPr>
    </w:p>
    <w:p w14:paraId="38565144" w14:textId="77777777" w:rsidR="008043DF" w:rsidRPr="007E089A" w:rsidRDefault="008043DF" w:rsidP="008043DF">
      <w:pPr>
        <w:pStyle w:val="ListParagraph"/>
        <w:widowControl w:val="0"/>
        <w:numPr>
          <w:ilvl w:val="0"/>
          <w:numId w:val="1"/>
        </w:numPr>
        <w:shd w:val="clear" w:color="auto" w:fill="FFFFFF" w:themeFill="background1"/>
        <w:tabs>
          <w:tab w:val="left" w:pos="360"/>
        </w:tabs>
        <w:ind w:left="0" w:firstLine="0"/>
        <w:jc w:val="both"/>
        <w:rPr>
          <w:b/>
          <w:bCs/>
        </w:rPr>
      </w:pPr>
      <w:bookmarkStart w:id="1" w:name="_Hlk83986736"/>
      <w:r w:rsidRPr="007E089A">
        <w:rPr>
          <w:b/>
          <w:bCs/>
        </w:rPr>
        <w:t xml:space="preserve">If Respondent’s proposed exceptions or assumptions are excessive or result in a material change that will create an undue delay in the negotiation of a contract, the Respondent </w:t>
      </w:r>
      <w:r w:rsidRPr="00B37D68">
        <w:rPr>
          <w:b/>
          <w:bCs/>
          <w:shd w:val="clear" w:color="auto" w:fill="FFFFFF" w:themeFill="background1"/>
        </w:rPr>
        <w:t>may</w:t>
      </w:r>
      <w:r w:rsidRPr="007E089A">
        <w:rPr>
          <w:b/>
          <w:bCs/>
          <w:shd w:val="clear" w:color="auto" w:fill="E6E6E6"/>
        </w:rPr>
        <w:t xml:space="preserve"> </w:t>
      </w:r>
      <w:r w:rsidRPr="007E089A">
        <w:rPr>
          <w:b/>
          <w:bCs/>
        </w:rPr>
        <w:t xml:space="preserve">be </w:t>
      </w:r>
      <w:r w:rsidRPr="00B37D68">
        <w:rPr>
          <w:b/>
          <w:bCs/>
          <w:shd w:val="clear" w:color="auto" w:fill="FFFFFF" w:themeFill="background1"/>
        </w:rPr>
        <w:t>disqualifi</w:t>
      </w:r>
      <w:r w:rsidRPr="007E089A">
        <w:rPr>
          <w:b/>
          <w:bCs/>
        </w:rPr>
        <w:t>ed</w:t>
      </w:r>
      <w:r w:rsidRPr="00B37D68">
        <w:rPr>
          <w:b/>
          <w:bCs/>
          <w:shd w:val="clear" w:color="auto" w:fill="FFFFFF" w:themeFill="background1"/>
        </w:rPr>
        <w:t>.</w:t>
      </w:r>
      <w:bookmarkEnd w:id="1"/>
    </w:p>
    <w:p w14:paraId="627866FB" w14:textId="77777777" w:rsidR="008043DF" w:rsidRDefault="008043DF" w:rsidP="008043DF">
      <w:pPr>
        <w:widowControl w:val="0"/>
        <w:ind w:left="720"/>
        <w:jc w:val="both"/>
      </w:pPr>
    </w:p>
    <w:p w14:paraId="40139DC0" w14:textId="77777777" w:rsidR="008043DF" w:rsidRDefault="008043DF" w:rsidP="008043DF">
      <w:pPr>
        <w:jc w:val="both"/>
      </w:pPr>
      <w:bookmarkStart w:id="2" w:name="_Hlk83986770"/>
      <w:r>
        <w:t>A signed and dated copy of this Certification must be submitted with the Response.</w:t>
      </w:r>
    </w:p>
    <w:p w14:paraId="4B979E2C" w14:textId="77777777" w:rsidR="008043DF" w:rsidRDefault="008043DF" w:rsidP="008043DF">
      <w:pPr>
        <w:jc w:val="both"/>
      </w:pPr>
    </w:p>
    <w:bookmarkEnd w:id="2"/>
    <w:p w14:paraId="3B08D337" w14:textId="77777777" w:rsidR="008043DF" w:rsidRPr="007643ED" w:rsidRDefault="008043DF" w:rsidP="008043DF">
      <w:pPr>
        <w:jc w:val="both"/>
      </w:pPr>
      <w:r>
        <w:t xml:space="preserve">By signing below, Respondent acknowledges that submitting exceptions or assumptions may disqualify the Respondent and that if any exceptions are included, those will be the only proposed changes considered.  Respondent further understands that separate terms and conditions will not be </w:t>
      </w:r>
      <w:proofErr w:type="gramStart"/>
      <w:r>
        <w:t>considered</w:t>
      </w:r>
      <w:proofErr w:type="gramEnd"/>
      <w:r>
        <w:t xml:space="preserve"> and that Respondent will not have another opportunity to express an exception during the solicitation or contracting process.</w:t>
      </w:r>
    </w:p>
    <w:p w14:paraId="5C9BBE38" w14:textId="77777777" w:rsidR="008043DF" w:rsidRDefault="008043DF" w:rsidP="008043DF">
      <w:pPr>
        <w:ind w:left="720"/>
      </w:pPr>
    </w:p>
    <w:p w14:paraId="5DDD50FE" w14:textId="77777777" w:rsidR="008043DF" w:rsidRDefault="008043DF" w:rsidP="008043DF"/>
    <w:tbl>
      <w:tblPr>
        <w:tblStyle w:val="TableGrid621"/>
        <w:tblpPr w:leftFromText="180" w:rightFromText="180" w:vertAnchor="text" w:horzAnchor="margin" w:tblpXSpec="right" w:tblpY="164"/>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50"/>
        <w:gridCol w:w="3690"/>
      </w:tblGrid>
      <w:tr w:rsidR="008043DF" w:rsidRPr="00B30B13" w14:paraId="3B37BE2B" w14:textId="77777777" w:rsidTr="005028D9">
        <w:trPr>
          <w:trHeight w:val="450"/>
        </w:trPr>
        <w:tc>
          <w:tcPr>
            <w:tcW w:w="5220" w:type="dxa"/>
            <w:tcBorders>
              <w:bottom w:val="single" w:sz="4" w:space="0" w:color="auto"/>
            </w:tcBorders>
            <w:vAlign w:val="bottom"/>
          </w:tcPr>
          <w:p w14:paraId="0E791AA2" w14:textId="77777777" w:rsidR="008043DF" w:rsidRPr="00B30B13" w:rsidRDefault="008043DF" w:rsidP="005028D9">
            <w:pPr>
              <w:spacing w:after="160" w:line="259" w:lineRule="auto"/>
              <w:rPr>
                <w:rFonts w:asciiTheme="minorHAnsi" w:eastAsiaTheme="minorHAnsi" w:hAnsiTheme="minorHAnsi" w:cstheme="minorBidi"/>
              </w:rPr>
            </w:pPr>
          </w:p>
        </w:tc>
        <w:tc>
          <w:tcPr>
            <w:tcW w:w="450" w:type="dxa"/>
          </w:tcPr>
          <w:p w14:paraId="56FF8414" w14:textId="77777777" w:rsidR="008043DF" w:rsidRPr="00B30B13" w:rsidRDefault="008043DF" w:rsidP="005028D9">
            <w:pPr>
              <w:spacing w:after="160" w:line="259" w:lineRule="auto"/>
              <w:rPr>
                <w:rFonts w:asciiTheme="minorHAnsi" w:eastAsiaTheme="minorHAnsi" w:hAnsiTheme="minorHAnsi" w:cstheme="minorBidi"/>
              </w:rPr>
            </w:pPr>
          </w:p>
        </w:tc>
        <w:tc>
          <w:tcPr>
            <w:tcW w:w="3690" w:type="dxa"/>
            <w:tcBorders>
              <w:bottom w:val="single" w:sz="4" w:space="0" w:color="auto"/>
            </w:tcBorders>
            <w:vAlign w:val="bottom"/>
          </w:tcPr>
          <w:p w14:paraId="237ADB31" w14:textId="77777777" w:rsidR="008043DF" w:rsidRPr="00B30B13" w:rsidRDefault="008043DF" w:rsidP="005028D9">
            <w:pPr>
              <w:spacing w:after="160" w:line="259" w:lineRule="auto"/>
              <w:rPr>
                <w:rFonts w:asciiTheme="minorHAnsi" w:eastAsiaTheme="minorHAnsi" w:hAnsiTheme="minorHAnsi" w:cstheme="minorBidi"/>
              </w:rPr>
            </w:pPr>
          </w:p>
        </w:tc>
      </w:tr>
      <w:tr w:rsidR="008043DF" w:rsidRPr="00B30B13" w14:paraId="531ECD69" w14:textId="77777777" w:rsidTr="005028D9">
        <w:tc>
          <w:tcPr>
            <w:tcW w:w="5220" w:type="dxa"/>
            <w:tcBorders>
              <w:top w:val="single" w:sz="4" w:space="0" w:color="auto"/>
            </w:tcBorders>
            <w:vAlign w:val="bottom"/>
          </w:tcPr>
          <w:p w14:paraId="64874984" w14:textId="77777777" w:rsidR="008043DF" w:rsidRPr="00B30B13" w:rsidRDefault="008043DF" w:rsidP="005028D9">
            <w:pPr>
              <w:spacing w:after="160" w:line="259" w:lineRule="auto"/>
              <w:rPr>
                <w:rFonts w:asciiTheme="minorHAnsi" w:eastAsiaTheme="minorHAnsi" w:hAnsiTheme="minorHAnsi" w:cstheme="minorBidi"/>
              </w:rPr>
            </w:pPr>
            <w:r w:rsidRPr="00B30B13">
              <w:rPr>
                <w:rFonts w:asciiTheme="minorHAnsi" w:eastAsiaTheme="minorHAnsi" w:hAnsiTheme="minorHAnsi" w:cstheme="minorBidi"/>
              </w:rPr>
              <w:t>Signature of Authorized Representative</w:t>
            </w:r>
          </w:p>
        </w:tc>
        <w:tc>
          <w:tcPr>
            <w:tcW w:w="450" w:type="dxa"/>
          </w:tcPr>
          <w:p w14:paraId="351C3B40" w14:textId="77777777" w:rsidR="008043DF" w:rsidRPr="00B30B13" w:rsidRDefault="008043DF" w:rsidP="005028D9">
            <w:pPr>
              <w:spacing w:after="160" w:line="259" w:lineRule="auto"/>
              <w:rPr>
                <w:rFonts w:asciiTheme="minorHAnsi" w:eastAsiaTheme="minorHAnsi" w:hAnsiTheme="minorHAnsi" w:cstheme="minorBidi"/>
              </w:rPr>
            </w:pPr>
          </w:p>
        </w:tc>
        <w:tc>
          <w:tcPr>
            <w:tcW w:w="3690" w:type="dxa"/>
            <w:tcBorders>
              <w:top w:val="single" w:sz="4" w:space="0" w:color="auto"/>
            </w:tcBorders>
            <w:vAlign w:val="bottom"/>
          </w:tcPr>
          <w:p w14:paraId="1719C81D" w14:textId="77777777" w:rsidR="008043DF" w:rsidRPr="00B30B13" w:rsidRDefault="008043DF" w:rsidP="005028D9">
            <w:pPr>
              <w:spacing w:after="160" w:line="259" w:lineRule="auto"/>
              <w:rPr>
                <w:rFonts w:asciiTheme="minorHAnsi" w:eastAsiaTheme="minorHAnsi" w:hAnsiTheme="minorHAnsi" w:cstheme="minorBidi"/>
              </w:rPr>
            </w:pPr>
            <w:r w:rsidRPr="00B30B13">
              <w:rPr>
                <w:rFonts w:asciiTheme="minorHAnsi" w:eastAsiaTheme="minorHAnsi" w:hAnsiTheme="minorHAnsi" w:cstheme="minorBidi"/>
              </w:rPr>
              <w:t>Date Signed</w:t>
            </w:r>
          </w:p>
        </w:tc>
      </w:tr>
    </w:tbl>
    <w:p w14:paraId="5FBB1CEB" w14:textId="77777777" w:rsidR="008043DF" w:rsidRDefault="008043DF" w:rsidP="008043DF"/>
    <w:p w14:paraId="51F00837" w14:textId="77777777" w:rsidR="00B75C09" w:rsidRDefault="00B75C09"/>
    <w:sectPr w:rsidR="00B75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071E2"/>
    <w:multiLevelType w:val="hybridMultilevel"/>
    <w:tmpl w:val="563CB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56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DF"/>
    <w:rsid w:val="006D6815"/>
    <w:rsid w:val="00771D02"/>
    <w:rsid w:val="008043DF"/>
    <w:rsid w:val="00A0030F"/>
    <w:rsid w:val="00B75C09"/>
    <w:rsid w:val="00D55732"/>
    <w:rsid w:val="00E2468E"/>
    <w:rsid w:val="00E40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FD84"/>
  <w15:chartTrackingRefBased/>
  <w15:docId w15:val="{1DC8285D-D7F0-4189-8026-07642427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DF"/>
    <w:pPr>
      <w:spacing w:after="0" w:line="240" w:lineRule="auto"/>
    </w:pPr>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3DF"/>
    <w:pPr>
      <w:ind w:left="720"/>
      <w:contextualSpacing/>
    </w:pPr>
  </w:style>
  <w:style w:type="table" w:customStyle="1" w:styleId="TableGrid621">
    <w:name w:val="Table Grid621"/>
    <w:basedOn w:val="TableNormal"/>
    <w:next w:val="TableGrid"/>
    <w:uiPriority w:val="39"/>
    <w:rsid w:val="008043DF"/>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4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0900"/>
    <w:pPr>
      <w:spacing w:after="0" w:line="240" w:lineRule="auto"/>
    </w:pPr>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S Document" ma:contentTypeID="0x010100B7A052C72D924F02B7C6198B974652540055F48E8858CD2A4CA2AE277776EF72D0" ma:contentTypeVersion="8" ma:contentTypeDescription="Content type for all TRS documents (Policies, Handbook etc.)" ma:contentTypeScope="" ma:versionID="8559fb0d8c7407384ae19072d40c630c">
  <xsd:schema xmlns:xsd="http://www.w3.org/2001/XMLSchema" xmlns:xs="http://www.w3.org/2001/XMLSchema" xmlns:p="http://schemas.microsoft.com/office/2006/metadata/properties" xmlns:ns1="http://schemas.microsoft.com/sharepoint/v3" xmlns:ns2="8a076bde-a3a2-4cad-8ed4-f6a95bc9b502" xmlns:ns3="e53605fc-3e7f-4a20-9679-c0e44c05c8df" targetNamespace="http://schemas.microsoft.com/office/2006/metadata/properties" ma:root="true" ma:fieldsID="40f2608e5751faeb77190381b394217e" ns1:_="" ns2:_="" ns3:_="">
    <xsd:import namespace="http://schemas.microsoft.com/sharepoint/v3"/>
    <xsd:import namespace="8a076bde-a3a2-4cad-8ed4-f6a95bc9b502"/>
    <xsd:import namespace="e53605fc-3e7f-4a20-9679-c0e44c05c8df"/>
    <xsd:element name="properties">
      <xsd:complexType>
        <xsd:sequence>
          <xsd:element name="documentManagement">
            <xsd:complexType>
              <xsd:all>
                <xsd:element ref="ns2:_dlc_DocId" minOccurs="0"/>
                <xsd:element ref="ns2:_dlc_DocIdUrl" minOccurs="0"/>
                <xsd:element ref="ns2:_dlc_DocIdPersistId" minOccurs="0"/>
                <xsd:element ref="ns2:TRSGeneralDate1" minOccurs="0"/>
                <xsd:element ref="ns2:TaxCatchAll" minOccurs="0"/>
                <xsd:element ref="ns2:n28f09058eba4d25920c18a47d993548" minOccurs="0"/>
                <xsd:element ref="ns2:k2c2464eeb9f4dc5989b5762d034f9a2" minOccurs="0"/>
                <xsd:element ref="ns2:b7f557035d154ec09f7dbbd1044aa482" minOccurs="0"/>
                <xsd:element ref="ns3:PersonResponsible" minOccurs="0"/>
                <xsd:element ref="ns2:TRSGeneralCheckbox1" minOccurs="0"/>
                <xsd:element ref="ns2:TRSGeneralSingleLineofText1" minOccurs="0"/>
                <xsd:element ref="ns2:TRSGeneralNumberContent1" minOccurs="0"/>
                <xsd:element ref="ns2:p8d76a189bd84531aabcaa83fae0ab1b" minOccurs="0"/>
                <xsd:element ref="ns2:TaxCatchAllLabel" minOccurs="0"/>
                <xsd:element ref="ns2:TRSGeneralSingleLineofText2" minOccurs="0"/>
                <xsd:element ref="ns1:SeoRobotsNoIndex" minOccurs="0"/>
                <xsd:element ref="ns1:PublishingIsFurlPag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oRobotsNoIndex" ma:index="27"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Hide_x0020_from_x0020_Internet_x0020_Search_x0020_Engines" ma:readOnly="false">
      <xsd:simpleType>
        <xsd:restriction base="dms:Boolean"/>
      </xsd:simpleType>
    </xsd:element>
    <xsd:element name="PublishingIsFurlPage" ma:index="28" nillable="true" ma:displayName="Hide physical URLs from search" ma:description="If checked, the physical URL of this page will not appear in search results. Friendly URLs assigned to this page will always appear." ma:internalName="Hide_x0020_physical_x0020_URLs_x0020_from_x0020_search"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076bde-a3a2-4cad-8ed4-f6a95bc9b5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RSGeneralDate1" ma:index="14" nillable="true" ma:displayName="Certification Date" ma:format="DateOnly" ma:internalName="TRSGeneralDate1">
      <xsd:simpleType>
        <xsd:restriction base="dms:DateTime"/>
      </xsd:simpleType>
    </xsd:element>
    <xsd:element name="TaxCatchAll" ma:index="15" nillable="true" ma:displayName="Taxonomy Catch All Column" ma:hidden="true" ma:list="{fdc01d17-8e1c-4bc4-aa00-3125b36ec993}" ma:internalName="TaxCatchAll" ma:showField="CatchAllData"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n28f09058eba4d25920c18a47d993548" ma:index="16" nillable="true" ma:taxonomy="true" ma:internalName="n28f09058eba4d25920c18a47d993548" ma:taxonomyFieldName="TRSAudiences" ma:displayName="Audiences" ma:default="" ma:fieldId="{728f0905-8eba-4d25-920c-18a47d993548}" ma:taxonomyMulti="true" ma:sspId="e349e825-a563-46bc-b51c-c0dd459b4822" ma:termSetId="e4df77c5-3b03-49d0-b27b-ab5843672d94" ma:anchorId="00000000-0000-0000-0000-000000000000" ma:open="false" ma:isKeyword="false">
      <xsd:complexType>
        <xsd:sequence>
          <xsd:element ref="pc:Terms" minOccurs="0" maxOccurs="1"/>
        </xsd:sequence>
      </xsd:complexType>
    </xsd:element>
    <xsd:element name="k2c2464eeb9f4dc5989b5762d034f9a2" ma:index="17" nillable="true" ma:taxonomy="true" ma:internalName="k2c2464eeb9f4dc5989b5762d034f9a2" ma:taxonomyFieldName="TRSSubjects" ma:displayName="Subjects" ma:default="" ma:fieldId="{42c2464e-eb9f-4dc5-989b-5762d034f9a2}" ma:taxonomyMulti="true" ma:sspId="e349e825-a563-46bc-b51c-c0dd459b4822" ma:termSetId="3d098cdf-d656-4512-8f06-bc7e9de9f654" ma:anchorId="00000000-0000-0000-0000-000000000000" ma:open="false" ma:isKeyword="false">
      <xsd:complexType>
        <xsd:sequence>
          <xsd:element ref="pc:Terms" minOccurs="0" maxOccurs="1"/>
        </xsd:sequence>
      </xsd:complexType>
    </xsd:element>
    <xsd:element name="b7f557035d154ec09f7dbbd1044aa482" ma:index="18" nillable="true" ma:taxonomy="true" ma:internalName="b7f557035d154ec09f7dbbd1044aa482" ma:taxonomyFieldName="TRSActions" ma:displayName="Actions" ma:fieldId="{b7f55703-5d15-4ec0-9f7d-bbd1044aa482}"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TRSGeneralCheckbox1" ma:index="20" nillable="true" ma:displayName="Open In New Window" ma:default="1" ma:internalName="TRSGeneralCheckbox1">
      <xsd:simpleType>
        <xsd:restriction base="dms:Boolean"/>
      </xsd:simpleType>
    </xsd:element>
    <xsd:element name="TRSGeneralSingleLineofText1" ma:index="21" nillable="true" ma:displayName="Short Description" ma:internalName="TRSGeneralSingleLineofText1">
      <xsd:simpleType>
        <xsd:restriction base="dms:Text">
          <xsd:maxLength value="255"/>
        </xsd:restriction>
      </xsd:simpleType>
    </xsd:element>
    <xsd:element name="TRSGeneralNumberContent1" ma:index="22" nillable="true" ma:displayName="Sort Order" ma:decimals="0" ma:internalName="TRSGeneralNumberContent1" ma:percentage="FALSE">
      <xsd:simpleType>
        <xsd:restriction base="dms:Number"/>
      </xsd:simpleType>
    </xsd:element>
    <xsd:element name="p8d76a189bd84531aabcaa83fae0ab1b" ma:index="23" nillable="true" ma:taxonomy="true" ma:internalName="p8d76a189bd84531aabcaa83fae0ab1b" ma:taxonomyFieldName="TRSGroupID" ma:displayName="GroupID" ma:default="" ma:fieldId="{98d76a18-9bd8-4531-aabc-aa83fae0ab1b}" ma:taxonomyMulti="true" ma:sspId="e349e825-a563-46bc-b51c-c0dd459b4822" ma:termSetId="bbc3e42a-62e6-4b0f-9274-fe90b3b455b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fdc01d17-8e1c-4bc4-aa00-3125b36ec993}" ma:internalName="TaxCatchAllLabel" ma:readOnly="true" ma:showField="CatchAllDataLabel"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TRSGeneralSingleLineofText2" ma:index="26" nillable="true" ma:displayName="Document Owner" ma:internalName="TRSGeneralSingleLineofText2">
      <xsd:simpleType>
        <xsd:restriction base="dms:Text">
          <xsd:maxLength value="255"/>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3605fc-3e7f-4a20-9679-c0e44c05c8df" elementFormDefault="qualified">
    <xsd:import namespace="http://schemas.microsoft.com/office/2006/documentManagement/types"/>
    <xsd:import namespace="http://schemas.microsoft.com/office/infopath/2007/PartnerControls"/>
    <xsd:element name="PersonResponsible" ma:index="19" nillable="true" ma:displayName="Pillar" ma:format="Dropdown" ma:internalName="PersonResponsible">
      <xsd:simpleType>
        <xsd:restriction base="dms:Choice">
          <xsd:enumeration value="403(b)"/>
          <xsd:enumeration value="About TRS"/>
          <xsd:enumeration value="About TRS-Actuarial Valuation"/>
          <xsd:enumeration value="About TRS-Archive News Release"/>
          <xsd:enumeration value="About TRS-Archive Newsletter"/>
          <xsd:enumeration value="About TRS-Board Agenda"/>
          <xsd:enumeration value="About TRS-Board Book"/>
          <xsd:enumeration value="About TRS-Board Minutes"/>
          <xsd:enumeration value="About TRS-CAFR"/>
          <xsd:enumeration value="About TRS-Ethics"/>
          <xsd:enumeration value="About TRS-Ethics Forms"/>
          <xsd:enumeration value="About TRS-Legislation"/>
          <xsd:enumeration value="About TRS-News Release"/>
          <xsd:enumeration value="About TRS-Procurement"/>
          <xsd:enumeration value="About TRS-Strategic Plan"/>
          <xsd:enumeration value="About TRS-Transcript"/>
          <xsd:enumeration value="About TRS-TRS News"/>
          <xsd:enumeration value="Active Member"/>
          <xsd:enumeration value="Active Member-Form"/>
          <xsd:enumeration value="Careers"/>
          <xsd:enumeration value="Contractor"/>
          <xsd:enumeration value="Contractor-Form"/>
          <xsd:enumeration value="Health Care Benefits-TRS-ActiveCare"/>
          <xsd:enumeration value="Health Care Benefits-TRS-Care"/>
          <xsd:enumeration value="Investment"/>
          <xsd:enumeration value="Pension Benefits"/>
          <xsd:enumeration value="Procurement"/>
          <xsd:enumeration value="Reporting Entity"/>
          <xsd:enumeration value="Reporting Entity-Audit"/>
          <xsd:enumeration value="Reporting Entity-EAG"/>
          <xsd:enumeration value="Reporting Entity-Form"/>
          <xsd:enumeration value="Reporting Entity-GASB"/>
          <xsd:enumeration value="Reporting Entity-Update"/>
          <xsd:enumeration value="Retiree Beneficiary-Form"/>
          <xsd:enumeration value="Whats-New"/>
          <xsd:enumeration value="COVID-19"/>
          <xsd:enumeration value="Employee Resources (Hidden From Search)"/>
          <xsd:enumeration value="Z_Hide From Search"/>
          <xsd:enumeration value="Z_Not Surfac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8d76a189bd84531aabcaa83fae0ab1b xmlns="8a076bde-a3a2-4cad-8ed4-f6a95bc9b502">
      <Terms xmlns="http://schemas.microsoft.com/office/infopath/2007/PartnerControls">
        <TermInfo xmlns="http://schemas.microsoft.com/office/infopath/2007/PartnerControls">
          <TermName xmlns="http://schemas.microsoft.com/office/infopath/2007/PartnerControls">Procurement_Services</TermName>
          <TermId xmlns="http://schemas.microsoft.com/office/infopath/2007/PartnerControls">757f2b48-3f2e-4923-8145-dfe51a60b17d</TermId>
        </TermInfo>
      </Terms>
    </p8d76a189bd84531aabcaa83fae0ab1b>
    <TaxCatchAll xmlns="8a076bde-a3a2-4cad-8ed4-f6a95bc9b502">
      <Value>57</Value>
      <Value>84</Value>
      <Value>30</Value>
      <Value>8</Value>
      <Value>56</Value>
    </TaxCatchAll>
    <TRSGeneralSingleLineofText2 xmlns="8a076bde-a3a2-4cad-8ed4-f6a95bc9b502" xsi:nil="true"/>
    <b7f557035d154ec09f7dbbd1044aa482 xmlns="8a076bde-a3a2-4cad-8ed4-f6a95bc9b502">
      <Terms xmlns="http://schemas.microsoft.com/office/infopath/2007/PartnerControls"/>
    </b7f557035d154ec09f7dbbd1044aa482>
    <TRSGeneralSingleLineofText1 xmlns="8a076bde-a3a2-4cad-8ed4-f6a95bc9b502" xsi:nil="true"/>
    <PublishingIsFurlPage xmlns="http://schemas.microsoft.com/sharepoint/v3">false</PublishingIsFurlPage>
    <TRSGeneralCheckbox1 xmlns="8a076bde-a3a2-4cad-8ed4-f6a95bc9b502">true</TRSGeneralCheckbox1>
    <PersonResponsible xmlns="e53605fc-3e7f-4a20-9679-c0e44c05c8df">About TRS-Procurement</PersonResponsible>
    <TRSGeneralNumberContent1 xmlns="8a076bde-a3a2-4cad-8ed4-f6a95bc9b502">41</TRSGeneralNumberContent1>
    <TRSGeneralDate1 xmlns="8a076bde-a3a2-4cad-8ed4-f6a95bc9b502" xsi:nil="true"/>
    <n28f09058eba4d25920c18a47d993548 xmlns="8a076bde-a3a2-4cad-8ed4-f6a95bc9b502">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379cb049-4745-40e9-bc27-d45aa93e3786</TermId>
        </TermInfo>
        <TermInfo xmlns="http://schemas.microsoft.com/office/infopath/2007/PartnerControls">
          <TermName xmlns="http://schemas.microsoft.com/office/infopath/2007/PartnerControls"> Vendors</TermName>
          <TermId xmlns="http://schemas.microsoft.com/office/infopath/2007/PartnerControls">4bee027c-5e6e-417d-82aa-65a7f2e73250</TermId>
        </TermInfo>
      </Terms>
    </n28f09058eba4d25920c18a47d993548>
    <SeoRobotsNoIndex xmlns="http://schemas.microsoft.com/sharepoint/v3" xsi:nil="true"/>
    <k2c2464eeb9f4dc5989b5762d034f9a2 xmlns="8a076bde-a3a2-4cad-8ed4-f6a95bc9b502">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10afac77-f91a-43b6-a3fc-abf9ccfda4ee</TermId>
        </TermInfo>
        <TermInfo xmlns="http://schemas.microsoft.com/office/infopath/2007/PartnerControls">
          <TermName xmlns="http://schemas.microsoft.com/office/infopath/2007/PartnerControls"> Contracts</TermName>
          <TermId xmlns="http://schemas.microsoft.com/office/infopath/2007/PartnerControls">b6850cd8-1695-4f5e-8e35-587efc622ce6</TermId>
        </TermInfo>
      </Terms>
    </k2c2464eeb9f4dc5989b5762d034f9a2>
    <_dlc_DocId xmlns="8a076bde-a3a2-4cad-8ed4-f6a95bc9b502">2FYZ7VVNDPDX-721353832-2908</_dlc_DocId>
    <_dlc_DocIdUrl xmlns="8a076bde-a3a2-4cad-8ed4-f6a95bc9b502">
      <Url>https://www.trs.texas.gov/_layouts/15/DocIdRedir.aspx?ID=2FYZ7VVNDPDX-721353832-2908</Url>
      <Description>2FYZ7VVNDPDX-721353832-2908</Description>
    </_dlc_DocIdUrl>
  </documentManagement>
</p:properties>
</file>

<file path=customXml/itemProps1.xml><?xml version="1.0" encoding="utf-8"?>
<ds:datastoreItem xmlns:ds="http://schemas.openxmlformats.org/officeDocument/2006/customXml" ds:itemID="{C7DFD66C-3842-4BF7-8A55-26A7C205C0C1}"/>
</file>

<file path=customXml/itemProps2.xml><?xml version="1.0" encoding="utf-8"?>
<ds:datastoreItem xmlns:ds="http://schemas.openxmlformats.org/officeDocument/2006/customXml" ds:itemID="{6E3ED083-B246-4A6A-B9B3-971E476461ED}"/>
</file>

<file path=customXml/itemProps3.xml><?xml version="1.0" encoding="utf-8"?>
<ds:datastoreItem xmlns:ds="http://schemas.openxmlformats.org/officeDocument/2006/customXml" ds:itemID="{21F9545E-4A5C-4EF3-80AA-39EEB7958FF9}"/>
</file>

<file path=customXml/itemProps4.xml><?xml version="1.0" encoding="utf-8"?>
<ds:datastoreItem xmlns:ds="http://schemas.openxmlformats.org/officeDocument/2006/customXml" ds:itemID="{32649DCB-8B38-45DE-83AC-B0D25F5A53F8}"/>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3071</Characters>
  <Application>Microsoft Office Word</Application>
  <DocSecurity>0</DocSecurity>
  <Lines>25</Lines>
  <Paragraphs>7</Paragraphs>
  <ScaleCrop>false</ScaleCrop>
  <Company>TRS</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Exceptions and Assumptions Instructions and Certification</dc:title>
  <dc:subject/>
  <dc:creator>Nwaokoro, Joe</dc:creator>
  <cp:keywords/>
  <dc:description/>
  <cp:lastModifiedBy>Nwaokoro, Joe</cp:lastModifiedBy>
  <cp:revision>2</cp:revision>
  <dcterms:created xsi:type="dcterms:W3CDTF">2024-03-25T23:10:00Z</dcterms:created>
  <dcterms:modified xsi:type="dcterms:W3CDTF">2024-03-25T23:10:00Z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0x010100B7A052C72D924F02B7C6198B974652540055F48E8858CD2A4CA2AE277776EF72D0</vt:lpwstr>
  </property>
  <property fmtid="{D5CDD505-2E9C-101B-9397-08002B2CF9AE}" pid="3" name="_dlc_DocIdItemGuid">
    <vt:lpwstr>bbe61558-c655-4715-bf8f-19c4f4894c51</vt:lpwstr>
  </property>
  <property fmtid="{D5CDD505-2E9C-101B-9397-08002B2CF9AE}" pid="4" name="TRSAudiences">
    <vt:lpwstr>8;#General Public|379cb049-4745-40e9-bc27-d45aa93e3786;#30;# Vendors|4bee027c-5e6e-417d-82aa-65a7f2e73250</vt:lpwstr>
  </property>
  <property fmtid="{D5CDD505-2E9C-101B-9397-08002B2CF9AE}" pid="5" name="TRSGroupID">
    <vt:lpwstr>84;#Procurement_Services|757f2b48-3f2e-4923-8145-dfe51a60b17d</vt:lpwstr>
  </property>
  <property fmtid="{D5CDD505-2E9C-101B-9397-08002B2CF9AE}" pid="6" name="TRSSubjects">
    <vt:lpwstr>56;#Procurement|10afac77-f91a-43b6-a3fc-abf9ccfda4ee;#57;# Contracts|b6850cd8-1695-4f5e-8e35-587efc622ce6</vt:lpwstr>
  </property>
  <property fmtid="{D5CDD505-2E9C-101B-9397-08002B2CF9AE}" pid="7" name="TRSActions">
    <vt:lpwstr/>
  </property>
</Properties>
</file>