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F3A8B" w:rsidRPr="002A0C06" w:rsidRDefault="000F3A8B" w:rsidP="009E4EE7">
      <w:pPr>
        <w:spacing w:after="0" w:line="264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A37501D" w14:textId="77777777" w:rsidR="000F3A8B" w:rsidRPr="002A0C06" w:rsidRDefault="000F3A8B" w:rsidP="009E4EE7">
      <w:pPr>
        <w:spacing w:after="0" w:line="264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23C3F2" w14:textId="77777777" w:rsidR="000F3A8B" w:rsidRPr="00BD23DC" w:rsidRDefault="00720609" w:rsidP="009E4EE7">
      <w:pPr>
        <w:spacing w:after="0" w:line="264" w:lineRule="auto"/>
        <w:jc w:val="center"/>
        <w:rPr>
          <w:rFonts w:ascii="Arial Narrow" w:hAnsi="Arial Narrow"/>
          <w:b/>
          <w:bCs/>
          <w:sz w:val="160"/>
          <w:szCs w:val="96"/>
        </w:rPr>
      </w:pPr>
      <w:r w:rsidRPr="00BD23DC">
        <w:rPr>
          <w:rFonts w:ascii="Arial Narrow" w:hAnsi="Arial Narrow"/>
          <w:b/>
          <w:bCs/>
          <w:sz w:val="160"/>
          <w:szCs w:val="96"/>
        </w:rPr>
        <w:t>TRS</w:t>
      </w:r>
    </w:p>
    <w:p w14:paraId="20902DA7" w14:textId="77777777" w:rsidR="000F3A8B" w:rsidRPr="00BD23DC" w:rsidRDefault="000F3A8B" w:rsidP="009E4EE7">
      <w:pPr>
        <w:spacing w:after="0" w:line="264" w:lineRule="auto"/>
        <w:jc w:val="center"/>
        <w:rPr>
          <w:rFonts w:ascii="Arial Narrow" w:hAnsi="Arial Narrow"/>
          <w:b/>
          <w:bCs/>
          <w:sz w:val="44"/>
          <w:szCs w:val="24"/>
        </w:rPr>
      </w:pPr>
      <w:r w:rsidRPr="00BD23DC">
        <w:rPr>
          <w:rFonts w:ascii="Arial Narrow" w:hAnsi="Arial Narrow"/>
          <w:b/>
          <w:bCs/>
          <w:sz w:val="44"/>
          <w:szCs w:val="24"/>
        </w:rPr>
        <w:t>Information Security Risk Assessment</w:t>
      </w:r>
    </w:p>
    <w:p w14:paraId="71AF2464" w14:textId="77777777" w:rsidR="000F3A8B" w:rsidRPr="00BD23DC" w:rsidRDefault="000F3A8B" w:rsidP="009E4EE7">
      <w:pPr>
        <w:pStyle w:val="NoSpacing"/>
        <w:spacing w:line="264" w:lineRule="auto"/>
        <w:jc w:val="center"/>
        <w:rPr>
          <w:rFonts w:ascii="Arial Narrow" w:hAnsi="Arial Narrow"/>
          <w:b/>
          <w:bCs/>
          <w:i/>
          <w:sz w:val="44"/>
          <w:szCs w:val="24"/>
          <w:u w:val="single"/>
        </w:rPr>
      </w:pPr>
      <w:r w:rsidRPr="00BD23DC">
        <w:rPr>
          <w:rFonts w:ascii="Arial Narrow" w:hAnsi="Arial Narrow"/>
          <w:b/>
          <w:bCs/>
          <w:i/>
          <w:sz w:val="44"/>
          <w:szCs w:val="24"/>
          <w:u w:val="single"/>
        </w:rPr>
        <w:t>HIPAA Compliance – Supplemental Assessment</w:t>
      </w:r>
    </w:p>
    <w:p w14:paraId="5DAB6C7B" w14:textId="77777777" w:rsidR="000F3A8B" w:rsidRPr="00137317" w:rsidRDefault="000F3A8B" w:rsidP="009E4EE7">
      <w:pPr>
        <w:pStyle w:val="NoSpacing"/>
        <w:spacing w:line="264" w:lineRule="auto"/>
        <w:jc w:val="center"/>
        <w:rPr>
          <w:rFonts w:ascii="Arial Narrow" w:hAnsi="Arial Narrow"/>
          <w:b/>
          <w:bCs/>
          <w:sz w:val="32"/>
          <w:szCs w:val="24"/>
          <w:u w:val="single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415"/>
        <w:gridCol w:w="2416"/>
        <w:gridCol w:w="2009"/>
      </w:tblGrid>
      <w:tr w:rsidR="000D0E85" w14:paraId="0B363093" w14:textId="77777777" w:rsidTr="2F5EDCDD">
        <w:tc>
          <w:tcPr>
            <w:tcW w:w="2610" w:type="dxa"/>
          </w:tcPr>
          <w:p w14:paraId="3E1C5A42" w14:textId="77777777" w:rsidR="000D0E85" w:rsidRPr="00221B1B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 w:rsidRPr="00221B1B">
              <w:rPr>
                <w:rFonts w:ascii="Arial Narrow" w:hAnsi="Arial Narrow"/>
                <w:b/>
                <w:bCs/>
                <w:sz w:val="32"/>
                <w:szCs w:val="24"/>
              </w:rPr>
              <w:t>Contractor Name: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02EB378F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6A05A809" w14:textId="77777777" w:rsidTr="2F5EDCDD">
        <w:tc>
          <w:tcPr>
            <w:tcW w:w="2610" w:type="dxa"/>
          </w:tcPr>
          <w:p w14:paraId="5A39BBE3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41C8F396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2A3D3EC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D0B940D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35C6FD8B" w14:textId="77777777" w:rsidTr="2F5EDCDD">
        <w:trPr>
          <w:trHeight w:val="300"/>
        </w:trPr>
        <w:tc>
          <w:tcPr>
            <w:tcW w:w="2610" w:type="dxa"/>
          </w:tcPr>
          <w:p w14:paraId="7B28E974" w14:textId="77777777" w:rsidR="000D0E85" w:rsidRPr="00221B1B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 w:rsidRPr="00221B1B">
              <w:rPr>
                <w:rFonts w:ascii="Arial Narrow" w:hAnsi="Arial Narrow"/>
                <w:b/>
                <w:bCs/>
                <w:sz w:val="32"/>
                <w:szCs w:val="24"/>
              </w:rPr>
              <w:t>Completed by:</w:t>
            </w:r>
          </w:p>
        </w:tc>
        <w:tc>
          <w:tcPr>
            <w:tcW w:w="6840" w:type="dxa"/>
            <w:gridSpan w:val="3"/>
          </w:tcPr>
          <w:p w14:paraId="0E27B00A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60061E4C" w14:textId="77777777" w:rsidTr="2F5EDCDD">
        <w:tc>
          <w:tcPr>
            <w:tcW w:w="2610" w:type="dxa"/>
          </w:tcPr>
          <w:p w14:paraId="44EAFD9C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4B94D5A5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3DEEC669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656B9AB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736182C7" w14:textId="77777777" w:rsidTr="2F5EDCDD">
        <w:tc>
          <w:tcPr>
            <w:tcW w:w="2610" w:type="dxa"/>
          </w:tcPr>
          <w:p w14:paraId="16405E88" w14:textId="77777777" w:rsidR="000D0E85" w:rsidRPr="00221B1B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 w:rsidRPr="00221B1B">
              <w:rPr>
                <w:rFonts w:ascii="Arial Narrow" w:hAnsi="Arial Narrow"/>
                <w:b/>
                <w:bCs/>
                <w:sz w:val="32"/>
                <w:szCs w:val="24"/>
              </w:rPr>
              <w:t>Email Address: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45FB0818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049F31CB" w14:textId="77777777" w:rsidTr="2F5EDCDD">
        <w:tc>
          <w:tcPr>
            <w:tcW w:w="2610" w:type="dxa"/>
          </w:tcPr>
          <w:p w14:paraId="53128261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62486C05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4101652C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009" w:type="dxa"/>
          </w:tcPr>
          <w:p w14:paraId="4B99056E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4D12098D" w14:textId="77777777" w:rsidTr="2F5EDCDD">
        <w:tc>
          <w:tcPr>
            <w:tcW w:w="2610" w:type="dxa"/>
          </w:tcPr>
          <w:p w14:paraId="21A0F2A5" w14:textId="77777777" w:rsidR="000D0E85" w:rsidRPr="00221B1B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 w:rsidRPr="00221B1B">
              <w:rPr>
                <w:rFonts w:ascii="Arial Narrow" w:hAnsi="Arial Narrow"/>
                <w:b/>
                <w:bCs/>
                <w:sz w:val="32"/>
                <w:szCs w:val="24"/>
              </w:rPr>
              <w:t>Phone Number: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1299C43A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4DDBEF00" w14:textId="77777777" w:rsidTr="2F5EDCDD">
        <w:tc>
          <w:tcPr>
            <w:tcW w:w="2610" w:type="dxa"/>
          </w:tcPr>
          <w:p w14:paraId="3461D779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3CF2D8B6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0FB78278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009" w:type="dxa"/>
          </w:tcPr>
          <w:p w14:paraId="1FC39945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</w:tbl>
    <w:p w14:paraId="0562CB0E" w14:textId="77777777" w:rsidR="000D0E85" w:rsidRPr="00137317" w:rsidRDefault="000D0E85" w:rsidP="000D0E85">
      <w:pPr>
        <w:pStyle w:val="NoSpacing"/>
        <w:spacing w:line="264" w:lineRule="auto"/>
        <w:rPr>
          <w:rFonts w:ascii="Arial Narrow" w:hAnsi="Arial Narrow"/>
          <w:b/>
          <w:bCs/>
          <w:i/>
          <w:sz w:val="32"/>
          <w:szCs w:val="24"/>
        </w:rPr>
      </w:pPr>
    </w:p>
    <w:p w14:paraId="2E709F69" w14:textId="77777777" w:rsidR="000D0E85" w:rsidRDefault="000D0E85" w:rsidP="000D0E85">
      <w:pPr>
        <w:pStyle w:val="NoSpacing"/>
        <w:spacing w:line="264" w:lineRule="auto"/>
        <w:jc w:val="center"/>
        <w:rPr>
          <w:rFonts w:ascii="Arial Narrow" w:hAnsi="Arial Narrow"/>
          <w:b/>
          <w:bCs/>
          <w:sz w:val="32"/>
          <w:szCs w:val="24"/>
          <w:u w:val="single"/>
        </w:rPr>
      </w:pPr>
      <w:r>
        <w:rPr>
          <w:rFonts w:ascii="Arial Narrow" w:hAnsi="Arial Narrow"/>
          <w:b/>
          <w:bCs/>
          <w:sz w:val="32"/>
          <w:szCs w:val="24"/>
          <w:u w:val="single"/>
        </w:rPr>
        <w:t>Completed by TRS</w:t>
      </w:r>
    </w:p>
    <w:p w14:paraId="34CE0A41" w14:textId="77777777" w:rsidR="000D0E85" w:rsidRPr="00BD23DC" w:rsidRDefault="000D0E85" w:rsidP="000D0E85">
      <w:pPr>
        <w:pStyle w:val="NoSpacing"/>
        <w:spacing w:line="264" w:lineRule="auto"/>
        <w:jc w:val="center"/>
        <w:rPr>
          <w:rFonts w:ascii="Arial Narrow" w:hAnsi="Arial Narrow"/>
          <w:b/>
          <w:bCs/>
          <w:sz w:val="32"/>
          <w:szCs w:val="24"/>
          <w:u w:val="single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170"/>
        <w:gridCol w:w="2160"/>
        <w:gridCol w:w="1170"/>
        <w:gridCol w:w="2340"/>
      </w:tblGrid>
      <w:tr w:rsidR="000D0E85" w14:paraId="5ACB6051" w14:textId="77777777" w:rsidTr="00392096">
        <w:tc>
          <w:tcPr>
            <w:tcW w:w="2610" w:type="dxa"/>
          </w:tcPr>
          <w:p w14:paraId="1B47E3E7" w14:textId="77777777" w:rsidR="000D0E85" w:rsidRPr="00221B1B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>
              <w:rPr>
                <w:rFonts w:ascii="Arial Narrow" w:hAnsi="Arial Narrow"/>
                <w:b/>
                <w:bCs/>
                <w:sz w:val="32"/>
                <w:szCs w:val="24"/>
              </w:rPr>
              <w:t>Reviewed by</w:t>
            </w:r>
            <w:r w:rsidRPr="00221B1B">
              <w:rPr>
                <w:rFonts w:ascii="Arial Narrow" w:hAnsi="Arial Narrow"/>
                <w:b/>
                <w:bCs/>
                <w:sz w:val="32"/>
                <w:szCs w:val="24"/>
              </w:rPr>
              <w:t>:</w:t>
            </w:r>
          </w:p>
        </w:tc>
        <w:tc>
          <w:tcPr>
            <w:tcW w:w="6840" w:type="dxa"/>
            <w:gridSpan w:val="4"/>
          </w:tcPr>
          <w:p w14:paraId="62EBF3C5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6D98A12B" w14:textId="77777777" w:rsidTr="00392096">
        <w:tc>
          <w:tcPr>
            <w:tcW w:w="2610" w:type="dxa"/>
          </w:tcPr>
          <w:p w14:paraId="2946DB82" w14:textId="77777777" w:rsidR="000D0E85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997CC1D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14:paraId="110FFD37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B699379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  <w:tr w:rsidR="000D0E85" w14:paraId="108370AA" w14:textId="77777777" w:rsidTr="00392096">
        <w:tc>
          <w:tcPr>
            <w:tcW w:w="2610" w:type="dxa"/>
          </w:tcPr>
          <w:p w14:paraId="5684AC66" w14:textId="77777777" w:rsidR="000D0E85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>
              <w:rPr>
                <w:rFonts w:ascii="Arial Narrow" w:hAnsi="Arial Narrow"/>
                <w:b/>
                <w:bCs/>
                <w:sz w:val="32"/>
                <w:szCs w:val="24"/>
              </w:rPr>
              <w:t>Accepted: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E9F23F" w14:textId="77777777" w:rsidR="000D0E85" w:rsidRDefault="000D0E85" w:rsidP="00392096">
            <w:pPr>
              <w:pStyle w:val="NoSpacing"/>
              <w:spacing w:line="264" w:lineRule="auto"/>
              <w:jc w:val="center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160" w:type="dxa"/>
          </w:tcPr>
          <w:p w14:paraId="26C443E8" w14:textId="77777777" w:rsidR="000D0E85" w:rsidRPr="00DA0473" w:rsidRDefault="000D0E85" w:rsidP="00392096">
            <w:pPr>
              <w:pStyle w:val="NoSpacing"/>
              <w:spacing w:line="264" w:lineRule="auto"/>
              <w:jc w:val="right"/>
              <w:rPr>
                <w:rFonts w:ascii="Arial Narrow" w:hAnsi="Arial Narrow"/>
                <w:b/>
                <w:bCs/>
                <w:sz w:val="32"/>
                <w:szCs w:val="24"/>
              </w:rPr>
            </w:pPr>
            <w:r w:rsidRPr="00DA0473">
              <w:rPr>
                <w:rFonts w:ascii="Arial Narrow" w:hAnsi="Arial Narrow"/>
                <w:b/>
                <w:bCs/>
                <w:sz w:val="32"/>
                <w:szCs w:val="24"/>
              </w:rPr>
              <w:t>Rejected: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72F646" w14:textId="77777777" w:rsidR="000D0E85" w:rsidRPr="0000282B" w:rsidRDefault="000D0E85" w:rsidP="00392096">
            <w:pPr>
              <w:pStyle w:val="NoSpacing"/>
              <w:spacing w:line="264" w:lineRule="auto"/>
              <w:jc w:val="center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  <w:tc>
          <w:tcPr>
            <w:tcW w:w="2340" w:type="dxa"/>
          </w:tcPr>
          <w:p w14:paraId="08CE6F91" w14:textId="77777777" w:rsidR="000D0E85" w:rsidRDefault="000D0E85" w:rsidP="00392096">
            <w:pPr>
              <w:pStyle w:val="NoSpacing"/>
              <w:spacing w:line="264" w:lineRule="auto"/>
              <w:rPr>
                <w:rFonts w:ascii="Arial Narrow" w:hAnsi="Arial Narrow"/>
                <w:bCs/>
                <w:sz w:val="32"/>
                <w:szCs w:val="24"/>
              </w:rPr>
            </w:pPr>
          </w:p>
        </w:tc>
      </w:tr>
    </w:tbl>
    <w:p w14:paraId="61CDCEAD" w14:textId="77777777" w:rsidR="000D0E85" w:rsidRDefault="000D0E85" w:rsidP="000D0E85">
      <w:pPr>
        <w:spacing w:after="0"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2EAD3C26" w14:textId="77777777" w:rsidR="000D0E85" w:rsidRDefault="000D0E85" w:rsidP="000D0E85">
      <w:pPr>
        <w:spacing w:after="0" w:line="264" w:lineRule="auto"/>
        <w:ind w:left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B62DFE">
        <w:rPr>
          <w:rFonts w:ascii="Arial Narrow" w:hAnsi="Arial Narrow"/>
          <w:b/>
          <w:bCs/>
          <w:sz w:val="28"/>
          <w:szCs w:val="28"/>
        </w:rPr>
        <w:t>Comments:</w:t>
      </w:r>
    </w:p>
    <w:p w14:paraId="77A0B33E" w14:textId="77777777" w:rsidR="000F3A8B" w:rsidRPr="000D0E85" w:rsidRDefault="000D0E85" w:rsidP="000D0E85">
      <w:pPr>
        <w:spacing w:after="0" w:line="264" w:lineRule="auto"/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00282B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D559D61" wp14:editId="18835AD9">
                <wp:simplePos x="0" y="0"/>
                <wp:positionH relativeFrom="column">
                  <wp:posOffset>579120</wp:posOffset>
                </wp:positionH>
                <wp:positionV relativeFrom="paragraph">
                  <wp:posOffset>64770</wp:posOffset>
                </wp:positionV>
                <wp:extent cx="5753100" cy="13030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E253" w14:textId="77777777" w:rsidR="000D0E85" w:rsidRPr="00CB672E" w:rsidRDefault="000D0E85" w:rsidP="000D0E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59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6pt;margin-top:5.1pt;width:453pt;height:102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">
                <v:textbox>
                  <w:txbxContent>
                    <w:p w14:paraId="6BB9E253" w14:textId="77777777" w:rsidR="000D0E85" w:rsidRPr="00CB672E" w:rsidRDefault="000D0E85" w:rsidP="000D0E8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DFE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52E56223" w14:textId="77777777" w:rsidR="000F3A8B" w:rsidRPr="002A0C06" w:rsidRDefault="000F3A8B" w:rsidP="00B94B3F">
      <w:pPr>
        <w:spacing w:after="0" w:line="264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0627EA1" w14:textId="77777777" w:rsidR="00172730" w:rsidRPr="00321E67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</w:pPr>
      <w:r w:rsidRPr="00321E67">
        <w:rPr>
          <w:rFonts w:ascii="Arial Narrow" w:hAnsi="Arial Narrow"/>
          <w:b/>
          <w:bCs/>
          <w:sz w:val="32"/>
          <w:szCs w:val="24"/>
          <w:u w:val="single"/>
        </w:rPr>
        <w:t xml:space="preserve">Section A </w:t>
      </w:r>
      <w:r w:rsidR="003F1794">
        <w:rPr>
          <w:rFonts w:ascii="Arial Narrow" w:hAnsi="Arial Narrow"/>
          <w:b/>
          <w:bCs/>
          <w:sz w:val="32"/>
          <w:szCs w:val="24"/>
          <w:u w:val="single"/>
        </w:rPr>
        <w:t>-</w:t>
      </w:r>
      <w:r w:rsidRPr="00321E67">
        <w:rPr>
          <w:rFonts w:ascii="Arial Narrow" w:hAnsi="Arial Narrow"/>
          <w:b/>
          <w:bCs/>
          <w:sz w:val="32"/>
          <w:szCs w:val="24"/>
          <w:u w:val="single"/>
        </w:rPr>
        <w:t xml:space="preserve"> Administrative Safeguards</w:t>
      </w:r>
    </w:p>
    <w:p w14:paraId="65C15095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A1.0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Security management process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164.308(a)(1)(i)</w:t>
      </w:r>
    </w:p>
    <w:p w14:paraId="7EBF98A1" w14:textId="77777777" w:rsidR="00321E67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to prevent, detect, contain, and correct security violations.</w:t>
      </w:r>
    </w:p>
    <w:p w14:paraId="07547A01" w14:textId="77777777" w:rsidR="00321E67" w:rsidRDefault="00321E6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5043CB0F" w14:textId="77777777" w:rsidR="00321E67" w:rsidRDefault="00321E6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321E67" w:rsidSect="00407854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C0A7B43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A1.1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Risk analysis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164.308(a)(1)(ii)(A)</w:t>
      </w:r>
    </w:p>
    <w:p w14:paraId="1DD46E88" w14:textId="77777777" w:rsidR="00407854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Conduct an accurate and thorough as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sessment of the potential risks </w:t>
      </w:r>
      <w:r w:rsidRPr="002A0C06">
        <w:rPr>
          <w:rFonts w:ascii="Arial Narrow" w:hAnsi="Arial Narrow"/>
          <w:b/>
          <w:bCs/>
          <w:sz w:val="24"/>
          <w:szCs w:val="24"/>
        </w:rPr>
        <w:t>and vulnerabilities to the confidentiality, integrity and availability of electron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ic protected health information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held by the </w:t>
      </w:r>
      <w:r w:rsidR="00F93210">
        <w:rPr>
          <w:rFonts w:ascii="Arial Narrow" w:hAnsi="Arial Narrow"/>
          <w:b/>
          <w:bCs/>
          <w:sz w:val="24"/>
          <w:szCs w:val="24"/>
        </w:rPr>
        <w:t>business associate</w:t>
      </w:r>
      <w:r w:rsidR="00407854" w:rsidRPr="002A0C06">
        <w:rPr>
          <w:rFonts w:ascii="Arial Narrow" w:hAnsi="Arial Narrow"/>
          <w:b/>
          <w:bCs/>
          <w:sz w:val="24"/>
          <w:szCs w:val="24"/>
        </w:rPr>
        <w:t>.</w:t>
      </w:r>
    </w:p>
    <w:p w14:paraId="07459315" w14:textId="77777777" w:rsidR="00B94B3F" w:rsidRPr="00EC6195" w:rsidRDefault="00B94B3F" w:rsidP="00B94B3F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</w:p>
    <w:p w14:paraId="6537F28F" w14:textId="77777777" w:rsidR="00B94B3F" w:rsidRPr="002A0C06" w:rsidRDefault="00B94B3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B94B3F" w:rsidRPr="002A0C06" w:rsidSect="00407854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3F96DDC2" w14:textId="77777777" w:rsidR="00407854" w:rsidRPr="002A0C06" w:rsidRDefault="00172730" w:rsidP="002430E9">
      <w:pPr>
        <w:pStyle w:val="HIPAA"/>
        <w:numPr>
          <w:ilvl w:val="0"/>
          <w:numId w:val="2"/>
        </w:numPr>
      </w:pPr>
      <w:r w:rsidRPr="002A0C06">
        <w:t>Is there a documented analysis of current safeguards and their effectiveness r</w:t>
      </w:r>
      <w:r w:rsidR="00C27A56" w:rsidRPr="002A0C06">
        <w:t xml:space="preserve">elative to the identified risks </w:t>
      </w:r>
      <w:r w:rsidRPr="002A0C06">
        <w:t xml:space="preserve">to the confidentiality, integrity and availability of </w:t>
      </w:r>
      <w:r w:rsidR="00407854" w:rsidRPr="002A0C06">
        <w:t>ePHI</w:t>
      </w:r>
      <w:r w:rsidRPr="002A0C06">
        <w:t xml:space="preserve"> held by the </w:t>
      </w:r>
      <w:r w:rsidR="00F93210">
        <w:t>business associate</w:t>
      </w:r>
      <w:r w:rsidRPr="002A0C06">
        <w:t>?</w:t>
      </w:r>
    </w:p>
    <w:p w14:paraId="3BCDAFE6" w14:textId="77777777" w:rsidR="00407854" w:rsidRPr="002A0C06" w:rsidRDefault="00172730" w:rsidP="002430E9">
      <w:pPr>
        <w:pStyle w:val="HIPAA"/>
        <w:numPr>
          <w:ilvl w:val="0"/>
          <w:numId w:val="2"/>
        </w:numPr>
      </w:pPr>
      <w:r w:rsidRPr="002A0C06">
        <w:t xml:space="preserve">Does the analysis cover all processes involving </w:t>
      </w:r>
      <w:r w:rsidR="00407854" w:rsidRPr="002A0C06">
        <w:t>ePHI</w:t>
      </w:r>
      <w:r w:rsidRPr="002A0C06">
        <w:t>, including cre</w:t>
      </w:r>
      <w:r w:rsidR="00C27A56" w:rsidRPr="002A0C06">
        <w:t>ation, receipt, maintenance</w:t>
      </w:r>
      <w:r w:rsidR="003F1794">
        <w:t>,</w:t>
      </w:r>
      <w:r w:rsidR="00C27A56" w:rsidRPr="002A0C06">
        <w:t xml:space="preserve"> and </w:t>
      </w:r>
      <w:r w:rsidR="00407854" w:rsidRPr="002A0C06">
        <w:t>transmission?</w:t>
      </w:r>
    </w:p>
    <w:p w14:paraId="5930CBDE" w14:textId="77777777" w:rsidR="00407854" w:rsidRPr="002A0C06" w:rsidRDefault="00172730" w:rsidP="002430E9">
      <w:pPr>
        <w:pStyle w:val="HIPAA"/>
        <w:numPr>
          <w:ilvl w:val="0"/>
          <w:numId w:val="2"/>
        </w:numPr>
      </w:pPr>
      <w:r w:rsidRPr="002A0C06">
        <w:t>Does the analysis include documentation of the information system configur</w:t>
      </w:r>
      <w:r w:rsidR="00C27A56" w:rsidRPr="002A0C06">
        <w:t xml:space="preserve">ation, including connections to </w:t>
      </w:r>
      <w:r w:rsidRPr="002A0C06">
        <w:t>other systems?</w:t>
      </w:r>
    </w:p>
    <w:p w14:paraId="615A5F83" w14:textId="77777777" w:rsidR="00407854" w:rsidRPr="002A0C06" w:rsidRDefault="00172730" w:rsidP="002430E9">
      <w:pPr>
        <w:pStyle w:val="HIPAA"/>
        <w:numPr>
          <w:ilvl w:val="0"/>
          <w:numId w:val="2"/>
        </w:numPr>
      </w:pPr>
      <w:r w:rsidRPr="002A0C06">
        <w:t>Does the analysis include identification of all hardware and software tha</w:t>
      </w:r>
      <w:r w:rsidR="00C27A56" w:rsidRPr="002A0C06">
        <w:t xml:space="preserve">t maintains or transmits </w:t>
      </w:r>
      <w:r w:rsidR="00407854" w:rsidRPr="002A0C06">
        <w:t>ePHI</w:t>
      </w:r>
      <w:r w:rsidR="00C27A56" w:rsidRPr="002A0C06">
        <w:t xml:space="preserve">, </w:t>
      </w:r>
      <w:r w:rsidRPr="002A0C06">
        <w:t>including removable media and remote access devices?</w:t>
      </w:r>
    </w:p>
    <w:p w14:paraId="5E9B6F0C" w14:textId="77777777" w:rsidR="00172730" w:rsidRPr="002A0C06" w:rsidRDefault="00407854" w:rsidP="002A0C06">
      <w:pPr>
        <w:pStyle w:val="HIPAA"/>
        <w:ind w:left="0"/>
      </w:pPr>
      <w:r w:rsidRPr="002A0C06">
        <w:br w:type="column"/>
      </w:r>
      <w:sdt>
        <w:sdtPr>
          <w:rPr>
            <w:rStyle w:val="HIPAAChar"/>
          </w:rPr>
          <w:id w:val="187997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2BD">
            <w:rPr>
              <w:rStyle w:val="HIPAAChar"/>
              <w:rFonts w:ascii="MS Gothic" w:eastAsia="MS Gothic" w:hAnsi="MS Gothic" w:hint="eastAsia"/>
            </w:rPr>
            <w:t>☐</w:t>
          </w:r>
        </w:sdtContent>
      </w:sdt>
      <w:r w:rsidR="001C7DD6" w:rsidRPr="002A0C06">
        <w:t xml:space="preserve">Yes </w:t>
      </w:r>
      <w:r w:rsidR="001C7DD6" w:rsidRPr="002A0C06">
        <w:tab/>
      </w:r>
      <w:sdt>
        <w:sdtPr>
          <w:id w:val="206274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>No</w:t>
      </w:r>
    </w:p>
    <w:p w14:paraId="6DFB9E20" w14:textId="77777777" w:rsidR="00B94B3F" w:rsidRDefault="00B94B3F" w:rsidP="002A0C06">
      <w:pPr>
        <w:pStyle w:val="HIPAA"/>
        <w:ind w:left="0"/>
        <w:rPr>
          <w:sz w:val="22"/>
        </w:rPr>
      </w:pPr>
    </w:p>
    <w:p w14:paraId="70DF9E56" w14:textId="77777777" w:rsidR="00F93210" w:rsidRPr="00AD067A" w:rsidRDefault="00F93210" w:rsidP="002A0C06">
      <w:pPr>
        <w:pStyle w:val="HIPAA"/>
        <w:ind w:left="0"/>
        <w:rPr>
          <w:sz w:val="22"/>
        </w:rPr>
      </w:pPr>
    </w:p>
    <w:p w14:paraId="1089484E" w14:textId="77777777" w:rsidR="001C7DD6" w:rsidRPr="002A0C06" w:rsidRDefault="00000000" w:rsidP="002A0C06">
      <w:pPr>
        <w:pStyle w:val="HIPAA"/>
        <w:ind w:left="0"/>
      </w:pPr>
      <w:sdt>
        <w:sdtPr>
          <w:id w:val="192090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E67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 xml:space="preserve">Yes </w:t>
      </w:r>
      <w:r w:rsidR="001C7DD6" w:rsidRPr="002A0C06">
        <w:tab/>
      </w:r>
      <w:sdt>
        <w:sdtPr>
          <w:id w:val="50756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2BD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>No</w:t>
      </w:r>
    </w:p>
    <w:p w14:paraId="44E871BC" w14:textId="77777777" w:rsidR="00B94B3F" w:rsidRPr="00AD067A" w:rsidRDefault="00B94B3F" w:rsidP="002A0C06">
      <w:pPr>
        <w:pStyle w:val="HIPAA"/>
        <w:ind w:left="0"/>
        <w:rPr>
          <w:sz w:val="22"/>
        </w:rPr>
      </w:pPr>
    </w:p>
    <w:p w14:paraId="03B09923" w14:textId="77777777" w:rsidR="001C7DD6" w:rsidRPr="002A0C06" w:rsidRDefault="00000000" w:rsidP="002A0C06">
      <w:pPr>
        <w:pStyle w:val="HIPAA"/>
        <w:ind w:left="0"/>
      </w:pPr>
      <w:sdt>
        <w:sdtPr>
          <w:id w:val="-165359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2BD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 xml:space="preserve">Yes </w:t>
      </w:r>
      <w:r w:rsidR="001C7DD6" w:rsidRPr="002A0C06">
        <w:tab/>
      </w:r>
      <w:sdt>
        <w:sdtPr>
          <w:id w:val="128084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2BD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>No</w:t>
      </w:r>
    </w:p>
    <w:p w14:paraId="144A5D23" w14:textId="77777777" w:rsidR="00407854" w:rsidRPr="00F93210" w:rsidRDefault="00407854" w:rsidP="002A0C06">
      <w:pPr>
        <w:pStyle w:val="HIPAA"/>
        <w:ind w:left="0"/>
        <w:rPr>
          <w:sz w:val="22"/>
        </w:rPr>
      </w:pPr>
    </w:p>
    <w:p w14:paraId="04FF82E1" w14:textId="77777777" w:rsidR="001C7DD6" w:rsidRPr="002A0C06" w:rsidRDefault="00000000" w:rsidP="002A0C06">
      <w:pPr>
        <w:pStyle w:val="HIPAA"/>
        <w:ind w:left="0"/>
      </w:pPr>
      <w:sdt>
        <w:sdtPr>
          <w:id w:val="-116978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67A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 xml:space="preserve">Yes </w:t>
      </w:r>
      <w:r w:rsidR="001C7DD6" w:rsidRPr="002A0C06">
        <w:tab/>
      </w:r>
      <w:sdt>
        <w:sdtPr>
          <w:id w:val="-176999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</w:rPr>
            <w:t>☐</w:t>
          </w:r>
        </w:sdtContent>
      </w:sdt>
      <w:r w:rsidR="001C7DD6" w:rsidRPr="002A0C06">
        <w:t>No</w:t>
      </w:r>
    </w:p>
    <w:p w14:paraId="738610EB" w14:textId="77777777" w:rsidR="00B94B3F" w:rsidRPr="002A0C06" w:rsidRDefault="00B94B3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94B3F" w:rsidRPr="002A0C06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56C5C3B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A1.2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Risk management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164.308(a)(1)(ii)(B)</w:t>
      </w:r>
    </w:p>
    <w:p w14:paraId="2DDD5C4A" w14:textId="77777777" w:rsidR="001C7DD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Implement security measures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 sufficient to reduce risks and </w:t>
      </w:r>
      <w:r w:rsidRPr="002A0C06">
        <w:rPr>
          <w:rFonts w:ascii="Arial Narrow" w:hAnsi="Arial Narrow"/>
          <w:b/>
          <w:bCs/>
          <w:sz w:val="24"/>
          <w:szCs w:val="24"/>
        </w:rPr>
        <w:t>vulnerabilities to a reasonable and appropriate level to comply with 164.306(a).</w:t>
      </w:r>
    </w:p>
    <w:p w14:paraId="637805D2" w14:textId="77777777" w:rsidR="00B94B3F" w:rsidRPr="00EC6195" w:rsidRDefault="00B94B3F" w:rsidP="00B94B3F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</w:p>
    <w:p w14:paraId="463F29E8" w14:textId="77777777" w:rsidR="00B94B3F" w:rsidRPr="002A0C06" w:rsidRDefault="00B94B3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B94B3F" w:rsidRPr="002A0C06" w:rsidSect="00407854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4438F6C" w14:textId="77777777" w:rsidR="002A0C06" w:rsidRDefault="00172730" w:rsidP="002430E9">
      <w:pPr>
        <w:pStyle w:val="HIPAA"/>
        <w:numPr>
          <w:ilvl w:val="0"/>
          <w:numId w:val="3"/>
        </w:numPr>
      </w:pPr>
      <w:r w:rsidRPr="002A0C06">
        <w:t xml:space="preserve">Has the </w:t>
      </w:r>
      <w:r w:rsidR="00F93210">
        <w:t>business associate</w:t>
      </w:r>
      <w:r w:rsidRPr="002A0C06">
        <w:t xml:space="preserve"> protected (to a reasonable and appropriate lev</w:t>
      </w:r>
      <w:r w:rsidR="00C27A56" w:rsidRPr="002A0C06">
        <w:t>el) the security, integrity</w:t>
      </w:r>
      <w:r w:rsidR="003F1794">
        <w:t>,</w:t>
      </w:r>
      <w:r w:rsidR="00C27A56" w:rsidRPr="002A0C06">
        <w:t xml:space="preserve"> and availability of </w:t>
      </w:r>
      <w:r w:rsidRPr="002A0C06">
        <w:t xml:space="preserve">the </w:t>
      </w:r>
      <w:r w:rsidR="00407854" w:rsidRPr="002A0C06">
        <w:t>ePHI</w:t>
      </w:r>
      <w:r w:rsidRPr="002A0C06">
        <w:t xml:space="preserve"> against all reasonably anticipated threats or hazards?</w:t>
      </w:r>
    </w:p>
    <w:p w14:paraId="3D85BD54" w14:textId="77777777" w:rsidR="002A0C06" w:rsidRDefault="00172730" w:rsidP="002430E9">
      <w:pPr>
        <w:pStyle w:val="HIPAA"/>
        <w:numPr>
          <w:ilvl w:val="0"/>
          <w:numId w:val="3"/>
        </w:numPr>
      </w:pPr>
      <w:r w:rsidRPr="002A0C06">
        <w:t>Do current safeguards protect against reasonably anticipated uses or d</w:t>
      </w:r>
      <w:r w:rsidR="00C27A56" w:rsidRPr="002A0C06">
        <w:t xml:space="preserve">isclosures of </w:t>
      </w:r>
      <w:r w:rsidR="00407854" w:rsidRPr="002A0C06">
        <w:t>ePHI</w:t>
      </w:r>
      <w:r w:rsidR="00C27A56" w:rsidRPr="002A0C06">
        <w:t xml:space="preserve"> that are not permitted by </w:t>
      </w:r>
      <w:r w:rsidRPr="002A0C06">
        <w:t>the Privacy Rule?</w:t>
      </w:r>
    </w:p>
    <w:p w14:paraId="1789BC6C" w14:textId="77777777" w:rsidR="001C7DD6" w:rsidRPr="002A0C06" w:rsidRDefault="00172730" w:rsidP="002430E9">
      <w:pPr>
        <w:pStyle w:val="HIPAA"/>
        <w:numPr>
          <w:ilvl w:val="0"/>
          <w:numId w:val="3"/>
        </w:numPr>
      </w:pPr>
      <w:r w:rsidRPr="002A0C06">
        <w:t xml:space="preserve">Has the </w:t>
      </w:r>
      <w:r w:rsidR="00191840">
        <w:t>business associate</w:t>
      </w:r>
      <w:r w:rsidRPr="002A0C06">
        <w:t xml:space="preserve"> assured workforce compliance with all po</w:t>
      </w:r>
      <w:r w:rsidR="00C27A56" w:rsidRPr="002A0C06">
        <w:t xml:space="preserve">licies and procedures involving </w:t>
      </w:r>
      <w:r w:rsidR="00407854" w:rsidRPr="002A0C06">
        <w:t>ePHI</w:t>
      </w:r>
      <w:r w:rsidRPr="002A0C06">
        <w:t>?</w:t>
      </w:r>
    </w:p>
    <w:p w14:paraId="5EAE1C21" w14:textId="77777777" w:rsidR="00172730" w:rsidRPr="002A0C06" w:rsidRDefault="001C7DD6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Arial Narrow" w:hAnsi="Arial Narrow"/>
            <w:sz w:val="24"/>
            <w:szCs w:val="24"/>
          </w:rPr>
          <w:id w:val="-16609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0C06">
        <w:rPr>
          <w:rFonts w:ascii="Arial Narrow" w:hAnsi="Arial Narrow"/>
          <w:sz w:val="24"/>
          <w:szCs w:val="24"/>
        </w:rPr>
        <w:t xml:space="preserve">Yes </w:t>
      </w:r>
      <w:r w:rsidRPr="002A0C06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4696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0C06">
        <w:rPr>
          <w:rFonts w:ascii="Arial Narrow" w:hAnsi="Arial Narrow"/>
          <w:sz w:val="24"/>
          <w:szCs w:val="24"/>
        </w:rPr>
        <w:t>No</w:t>
      </w:r>
    </w:p>
    <w:p w14:paraId="3B7B4B86" w14:textId="77777777" w:rsidR="001C7DD6" w:rsidRPr="003F1794" w:rsidRDefault="001C7DD6" w:rsidP="00B94B3F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1E53B105" w14:textId="77777777" w:rsidR="001C7DD6" w:rsidRPr="002A0C06" w:rsidRDefault="0000000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202554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7DD6" w:rsidRPr="002A0C06">
        <w:rPr>
          <w:rFonts w:ascii="Arial Narrow" w:hAnsi="Arial Narrow"/>
          <w:sz w:val="24"/>
          <w:szCs w:val="24"/>
        </w:rPr>
        <w:t xml:space="preserve">Yes </w:t>
      </w:r>
      <w:r w:rsidR="001C7DD6" w:rsidRPr="002A0C06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57635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7DD6" w:rsidRPr="002A0C06">
        <w:rPr>
          <w:rFonts w:ascii="Arial Narrow" w:hAnsi="Arial Narrow"/>
          <w:sz w:val="24"/>
          <w:szCs w:val="24"/>
        </w:rPr>
        <w:t>No</w:t>
      </w:r>
    </w:p>
    <w:p w14:paraId="3A0FF5F2" w14:textId="77777777" w:rsidR="002A0C06" w:rsidRPr="003F1794" w:rsidRDefault="002A0C06" w:rsidP="00B94B3F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1A9AAC22" w14:textId="77777777" w:rsidR="00B94B3F" w:rsidRPr="002A0C06" w:rsidRDefault="0000000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16443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7DD6" w:rsidRPr="002A0C06">
        <w:rPr>
          <w:rFonts w:ascii="Arial Narrow" w:hAnsi="Arial Narrow"/>
          <w:sz w:val="24"/>
          <w:szCs w:val="24"/>
        </w:rPr>
        <w:t xml:space="preserve">Yes </w:t>
      </w:r>
      <w:r w:rsidR="001C7DD6" w:rsidRPr="002A0C06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2004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 w:rsidRPr="002A0C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7DD6" w:rsidRPr="002A0C06">
        <w:rPr>
          <w:rFonts w:ascii="Arial Narrow" w:hAnsi="Arial Narrow"/>
          <w:sz w:val="24"/>
          <w:szCs w:val="24"/>
        </w:rPr>
        <w:t>No</w:t>
      </w:r>
    </w:p>
    <w:p w14:paraId="5630AD66" w14:textId="77777777" w:rsidR="00B94B3F" w:rsidRPr="002A0C06" w:rsidRDefault="00B94B3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94B3F" w:rsidRPr="002A0C06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5C030E6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A1.3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Sanction policy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164.308(a)(1)(ii)(C)</w:t>
      </w:r>
    </w:p>
    <w:p w14:paraId="109D8DD6" w14:textId="77777777" w:rsidR="00656529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Apply appropriate sanctions agains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t workforce members who fail to comply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with the security policies and procedures of the </w:t>
      </w:r>
      <w:r w:rsidR="00F93210">
        <w:rPr>
          <w:rFonts w:ascii="Arial Narrow" w:hAnsi="Arial Narrow"/>
          <w:b/>
          <w:bCs/>
          <w:sz w:val="24"/>
          <w:szCs w:val="24"/>
        </w:rPr>
        <w:t>business associate</w:t>
      </w:r>
      <w:r w:rsidR="00C02CB8">
        <w:rPr>
          <w:rFonts w:ascii="Arial Narrow" w:hAnsi="Arial Narrow"/>
          <w:b/>
          <w:bCs/>
          <w:sz w:val="24"/>
          <w:szCs w:val="24"/>
        </w:rPr>
        <w:t>.</w:t>
      </w:r>
    </w:p>
    <w:p w14:paraId="61829076" w14:textId="77777777" w:rsidR="00656529" w:rsidRPr="00EC6195" w:rsidRDefault="00656529" w:rsidP="00B94B3F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</w:p>
    <w:p w14:paraId="2BA226A1" w14:textId="77777777" w:rsidR="00656529" w:rsidRPr="002A0C06" w:rsidRDefault="0065652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656529" w:rsidRPr="002A0C06" w:rsidSect="0065652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68B5BA2" w14:textId="77777777" w:rsidR="002A0C06" w:rsidRDefault="00172730" w:rsidP="002430E9">
      <w:pPr>
        <w:pStyle w:val="HIPAA"/>
        <w:numPr>
          <w:ilvl w:val="0"/>
          <w:numId w:val="4"/>
        </w:numPr>
      </w:pPr>
      <w:r w:rsidRPr="002A0C06">
        <w:t xml:space="preserve">Is there a formal process in place to address misuse, abuse, and fraudulent activity with regard to </w:t>
      </w:r>
      <w:r w:rsidR="00407854" w:rsidRPr="002A0C06">
        <w:t>ePHI</w:t>
      </w:r>
      <w:r w:rsidRPr="002A0C06">
        <w:t>?</w:t>
      </w:r>
    </w:p>
    <w:p w14:paraId="4B5299A2" w14:textId="77777777" w:rsidR="002A0C06" w:rsidRDefault="00172730" w:rsidP="002430E9">
      <w:pPr>
        <w:pStyle w:val="HIPAA"/>
        <w:numPr>
          <w:ilvl w:val="0"/>
          <w:numId w:val="4"/>
        </w:numPr>
      </w:pPr>
      <w:r w:rsidRPr="002A0C06">
        <w:t>Does the process include sanctions appropriate to the magnitu</w:t>
      </w:r>
      <w:r w:rsidR="00C27A56" w:rsidRPr="002A0C06">
        <w:t xml:space="preserve">de, harm, and possible types of </w:t>
      </w:r>
      <w:r w:rsidRPr="002A0C06">
        <w:t>inappropriate disclosures?</w:t>
      </w:r>
    </w:p>
    <w:p w14:paraId="5CBE11DB" w14:textId="77777777" w:rsidR="002A0C06" w:rsidRDefault="00172730" w:rsidP="002430E9">
      <w:pPr>
        <w:pStyle w:val="HIPAA"/>
        <w:numPr>
          <w:ilvl w:val="0"/>
          <w:numId w:val="4"/>
        </w:numPr>
      </w:pPr>
      <w:r w:rsidRPr="002A0C06">
        <w:t xml:space="preserve">Does the process include procedures for notifying managers and employees of </w:t>
      </w:r>
      <w:r w:rsidR="00C27A56" w:rsidRPr="002A0C06">
        <w:t xml:space="preserve">suspect activity (i.e., failing </w:t>
      </w:r>
      <w:r w:rsidRPr="002A0C06">
        <w:t>to comply with security policies and procedures)?</w:t>
      </w:r>
    </w:p>
    <w:p w14:paraId="4A6E2D7C" w14:textId="77777777" w:rsidR="00B94B3F" w:rsidRPr="002A0C06" w:rsidRDefault="00172730" w:rsidP="002430E9">
      <w:pPr>
        <w:pStyle w:val="HIPAA"/>
        <w:numPr>
          <w:ilvl w:val="0"/>
          <w:numId w:val="4"/>
        </w:numPr>
      </w:pPr>
      <w:r w:rsidRPr="002A0C06">
        <w:t>Have employees been made aware of policies concerning sanctions fo</w:t>
      </w:r>
      <w:r w:rsidR="00C27A56" w:rsidRPr="002A0C06">
        <w:t>r inappropriate access, use</w:t>
      </w:r>
      <w:r w:rsidR="003F1794">
        <w:t>,</w:t>
      </w:r>
      <w:r w:rsidR="00C27A56" w:rsidRPr="002A0C06">
        <w:t xml:space="preserve"> and </w:t>
      </w:r>
      <w:r w:rsidRPr="002A0C06">
        <w:t xml:space="preserve">disclosure of </w:t>
      </w:r>
      <w:r w:rsidR="00407854" w:rsidRPr="002A0C06">
        <w:t>ePHI</w:t>
      </w:r>
      <w:r w:rsidRPr="002A0C06">
        <w:t>?</w:t>
      </w:r>
    </w:p>
    <w:p w14:paraId="41D84144" w14:textId="77777777" w:rsidR="00656529" w:rsidRPr="002A0C06" w:rsidRDefault="00656529" w:rsidP="002A0C06">
      <w:pPr>
        <w:pStyle w:val="HIPAA"/>
        <w:ind w:left="0"/>
      </w:pPr>
      <w:r w:rsidRPr="002A0C06">
        <w:br w:type="column"/>
      </w:r>
      <w:sdt>
        <w:sdtPr>
          <w:id w:val="-8190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Pr="002A0C06">
        <w:t xml:space="preserve">Yes </w:t>
      </w:r>
      <w:r w:rsidRPr="002A0C06">
        <w:tab/>
      </w:r>
      <w:sdt>
        <w:sdtPr>
          <w:id w:val="66467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Pr="002A0C06">
        <w:t>No</w:t>
      </w:r>
    </w:p>
    <w:p w14:paraId="17AD93B2" w14:textId="77777777" w:rsidR="002A0C06" w:rsidRPr="00321E67" w:rsidRDefault="002A0C06" w:rsidP="002A0C06">
      <w:pPr>
        <w:pStyle w:val="HIPAA"/>
        <w:ind w:left="0"/>
        <w:rPr>
          <w:sz w:val="22"/>
        </w:rPr>
      </w:pPr>
    </w:p>
    <w:p w14:paraId="042EF553" w14:textId="77777777" w:rsidR="00656529" w:rsidRPr="002A0C06" w:rsidRDefault="00000000" w:rsidP="002A0C06">
      <w:pPr>
        <w:pStyle w:val="HIPAA"/>
        <w:ind w:left="0"/>
      </w:pPr>
      <w:sdt>
        <w:sdtPr>
          <w:id w:val="-197859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="00656529" w:rsidRPr="002A0C06">
        <w:t xml:space="preserve">Yes </w:t>
      </w:r>
      <w:r w:rsidR="00656529" w:rsidRPr="002A0C06">
        <w:tab/>
      </w:r>
      <w:sdt>
        <w:sdtPr>
          <w:id w:val="-34555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="00656529" w:rsidRPr="002A0C06">
        <w:t>No</w:t>
      </w:r>
    </w:p>
    <w:p w14:paraId="0DE4B5B7" w14:textId="77777777" w:rsidR="002A0C06" w:rsidRPr="00321E67" w:rsidRDefault="002A0C06" w:rsidP="002A0C06">
      <w:pPr>
        <w:pStyle w:val="HIPAA"/>
        <w:ind w:left="0"/>
        <w:rPr>
          <w:sz w:val="20"/>
        </w:rPr>
      </w:pPr>
    </w:p>
    <w:p w14:paraId="01571A79" w14:textId="77777777" w:rsidR="00656529" w:rsidRPr="002A0C06" w:rsidRDefault="00000000" w:rsidP="002A0C06">
      <w:pPr>
        <w:pStyle w:val="HIPAA"/>
        <w:ind w:left="0"/>
      </w:pPr>
      <w:sdt>
        <w:sdtPr>
          <w:id w:val="7625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E67">
            <w:rPr>
              <w:rFonts w:ascii="MS Gothic" w:eastAsia="MS Gothic" w:hAnsi="MS Gothic" w:hint="eastAsia"/>
            </w:rPr>
            <w:t>☐</w:t>
          </w:r>
        </w:sdtContent>
      </w:sdt>
      <w:r w:rsidR="00656529" w:rsidRPr="002A0C06">
        <w:t xml:space="preserve">Yes </w:t>
      </w:r>
      <w:r w:rsidR="00656529" w:rsidRPr="002A0C06">
        <w:tab/>
      </w:r>
      <w:sdt>
        <w:sdtPr>
          <w:id w:val="-443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="00656529" w:rsidRPr="002A0C06">
        <w:t>No</w:t>
      </w:r>
    </w:p>
    <w:p w14:paraId="66204FF1" w14:textId="77777777" w:rsidR="002A0C06" w:rsidRPr="00321E67" w:rsidRDefault="002A0C06" w:rsidP="002A0C06">
      <w:pPr>
        <w:pStyle w:val="HIPAA"/>
        <w:ind w:left="0"/>
        <w:rPr>
          <w:sz w:val="20"/>
        </w:rPr>
      </w:pPr>
    </w:p>
    <w:p w14:paraId="231BFA68" w14:textId="77777777" w:rsidR="00656529" w:rsidRPr="002A0C06" w:rsidRDefault="00000000" w:rsidP="002A0C06">
      <w:pPr>
        <w:pStyle w:val="HIPAA"/>
        <w:ind w:left="0"/>
      </w:pPr>
      <w:sdt>
        <w:sdtPr>
          <w:id w:val="70429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="00656529" w:rsidRPr="002A0C06">
        <w:t xml:space="preserve">Yes </w:t>
      </w:r>
      <w:r w:rsidR="00656529" w:rsidRPr="002A0C06">
        <w:tab/>
      </w:r>
      <w:sdt>
        <w:sdtPr>
          <w:id w:val="22950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C06">
            <w:rPr>
              <w:rFonts w:ascii="MS Gothic" w:eastAsia="MS Gothic" w:hAnsi="MS Gothic" w:hint="eastAsia"/>
            </w:rPr>
            <w:t>☐</w:t>
          </w:r>
        </w:sdtContent>
      </w:sdt>
      <w:r w:rsidR="00656529" w:rsidRPr="002A0C06">
        <w:t>No</w:t>
      </w:r>
    </w:p>
    <w:p w14:paraId="2DBF0D7D" w14:textId="77777777" w:rsidR="002A0C06" w:rsidRDefault="002A0C06" w:rsidP="002A0C06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2A0C06" w:rsidSect="00B94B3F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6B62F1B3" w14:textId="77777777" w:rsidR="00CD7FBF" w:rsidRDefault="00CD7FB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661204D5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A1.4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Information system activity review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164.308(a)(1)(ii)(D)</w:t>
      </w:r>
    </w:p>
    <w:p w14:paraId="64AD666C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Required Implementation Specification: Implement procedures to 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review records of information </w:t>
      </w:r>
      <w:r w:rsidRPr="002A0C06">
        <w:rPr>
          <w:rFonts w:ascii="Arial Narrow" w:hAnsi="Arial Narrow"/>
          <w:b/>
          <w:bCs/>
          <w:sz w:val="24"/>
          <w:szCs w:val="24"/>
        </w:rPr>
        <w:t>system activity, such as audit logs, access reports, and security incident tracking reports.</w:t>
      </w:r>
    </w:p>
    <w:p w14:paraId="02F2C34E" w14:textId="77777777" w:rsidR="00172730" w:rsidRPr="00EC6195" w:rsidRDefault="00172730" w:rsidP="00B94B3F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</w:p>
    <w:p w14:paraId="680A4E5D" w14:textId="77777777" w:rsidR="002A0C06" w:rsidRPr="00EC6195" w:rsidRDefault="002A0C06" w:rsidP="002430E9">
      <w:pPr>
        <w:pStyle w:val="HIPAA"/>
        <w:numPr>
          <w:ilvl w:val="0"/>
          <w:numId w:val="5"/>
        </w:numPr>
        <w:sectPr w:rsidR="002A0C06" w:rsidRPr="00EC6195" w:rsidSect="0065652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1D0D875" w14:textId="77777777" w:rsidR="002A0C06" w:rsidRPr="00EC6195" w:rsidRDefault="00172730" w:rsidP="002430E9">
      <w:pPr>
        <w:pStyle w:val="HIPAA"/>
        <w:numPr>
          <w:ilvl w:val="0"/>
          <w:numId w:val="5"/>
        </w:numPr>
      </w:pPr>
      <w:r w:rsidRPr="00EC6195">
        <w:t>Are information system activity records (e.g., audit/security logs, access repo</w:t>
      </w:r>
      <w:r w:rsidR="00C27A56" w:rsidRPr="00EC6195">
        <w:t xml:space="preserve">rts, security incident tracking </w:t>
      </w:r>
      <w:r w:rsidRPr="00EC6195">
        <w:t>reports) reviewed and analyzed in a regular and consistent manner?</w:t>
      </w:r>
    </w:p>
    <w:p w14:paraId="4EF5C439" w14:textId="77777777" w:rsidR="00540DD5" w:rsidRPr="00EC6195" w:rsidRDefault="001C3712" w:rsidP="002430E9">
      <w:pPr>
        <w:pStyle w:val="HIPAA"/>
        <w:numPr>
          <w:ilvl w:val="0"/>
          <w:numId w:val="5"/>
        </w:numPr>
      </w:pPr>
      <w:r w:rsidRPr="00EC6195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23B12123" wp14:editId="5D510B23">
                <wp:simplePos x="0" y="0"/>
                <wp:positionH relativeFrom="margin">
                  <wp:align>center</wp:align>
                </wp:positionH>
                <wp:positionV relativeFrom="paragraph">
                  <wp:posOffset>477161</wp:posOffset>
                </wp:positionV>
                <wp:extent cx="6400800" cy="685800"/>
                <wp:effectExtent l="0" t="0" r="19050" b="1905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19836" w14:textId="77777777" w:rsidR="00AD067A" w:rsidRDefault="00AD067A" w:rsidP="00C02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2123" id="Text Box 34" o:spid="_x0000_s1027" type="#_x0000_t202" style="position:absolute;left:0;text-align:left;margin-left:0;margin-top:37.55pt;width:7in;height:54pt;z-index:-251591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tONQ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" fillcolor="white [3201]" strokecolor="black [3200]">
                <v:textbox>
                  <w:txbxContent>
                    <w:p w14:paraId="19219836" w14:textId="77777777" w:rsidR="00AD067A" w:rsidRDefault="00AD067A" w:rsidP="00C02CB8"/>
                  </w:txbxContent>
                </v:textbox>
                <w10:wrap type="topAndBottom" anchorx="margin"/>
              </v:shape>
            </w:pict>
          </mc:Fallback>
        </mc:AlternateContent>
      </w:r>
      <w:r w:rsidR="002A0C06" w:rsidRPr="00EC6195">
        <w:t>If yes, h</w:t>
      </w:r>
      <w:r w:rsidR="00172730" w:rsidRPr="00EC6195">
        <w:t>ow often does the review and analysis of information system activity records take place (e.g., daily,</w:t>
      </w:r>
      <w:r w:rsidR="00C27A56" w:rsidRPr="00EC6195">
        <w:t xml:space="preserve"> </w:t>
      </w:r>
      <w:r w:rsidR="00172730" w:rsidRPr="00EC6195">
        <w:t>weekly, monthly, randomly, event</w:t>
      </w:r>
      <w:r w:rsidR="003F1794">
        <w:t>-</w:t>
      </w:r>
      <w:r w:rsidR="00172730" w:rsidRPr="00EC6195">
        <w:t>driven)?</w:t>
      </w:r>
    </w:p>
    <w:p w14:paraId="40EEAA6E" w14:textId="77777777" w:rsidR="00EC6195" w:rsidRPr="00EC6195" w:rsidRDefault="00172730" w:rsidP="002430E9">
      <w:pPr>
        <w:pStyle w:val="HIPAA"/>
        <w:numPr>
          <w:ilvl w:val="0"/>
          <w:numId w:val="5"/>
        </w:numPr>
      </w:pPr>
      <w:r w:rsidRPr="00EC6195">
        <w:t>Are information system activity records (e.g., audit/security logs, access repo</w:t>
      </w:r>
      <w:r w:rsidR="00C27A56" w:rsidRPr="00EC6195">
        <w:t xml:space="preserve">rts, security incident tracking </w:t>
      </w:r>
      <w:r w:rsidRPr="00EC6195">
        <w:t>reports) adequately protected from unauthorized disclosure, modification</w:t>
      </w:r>
      <w:r w:rsidR="003F1794">
        <w:t>,</w:t>
      </w:r>
      <w:r w:rsidRPr="00EC6195">
        <w:t xml:space="preserve"> or deletion?</w:t>
      </w:r>
    </w:p>
    <w:p w14:paraId="61929FCA" w14:textId="77777777" w:rsidR="00CD7FBF" w:rsidRDefault="001C3712" w:rsidP="002430E9">
      <w:pPr>
        <w:pStyle w:val="HIPAA"/>
        <w:numPr>
          <w:ilvl w:val="0"/>
          <w:numId w:val="5"/>
        </w:numPr>
      </w:pPr>
      <w:r w:rsidRPr="00EC6195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747F4F1" wp14:editId="3E8C77B9">
                <wp:simplePos x="0" y="0"/>
                <wp:positionH relativeFrom="margin">
                  <wp:align>center</wp:align>
                </wp:positionH>
                <wp:positionV relativeFrom="page">
                  <wp:posOffset>3466300</wp:posOffset>
                </wp:positionV>
                <wp:extent cx="6400800" cy="685800"/>
                <wp:effectExtent l="0" t="0" r="19050" b="190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4DBDC" w14:textId="77777777" w:rsidR="00AD067A" w:rsidRDefault="00AD067A" w:rsidP="00CD7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F4F1" id="Text Box 1" o:spid="_x0000_s1028" type="#_x0000_t202" style="position:absolute;left:0;text-align:left;margin-left:0;margin-top:272.95pt;width:7in;height:54pt;z-index:-251606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mPNw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" fillcolor="white [3201]" strokecolor="black [3200]">
                <v:textbox>
                  <w:txbxContent>
                    <w:p w14:paraId="7194DBDC" w14:textId="77777777" w:rsidR="00AD067A" w:rsidRDefault="00AD067A" w:rsidP="00CD7FBF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72730" w:rsidRPr="00EC6195">
        <w:t>Briefly describe the methods used to protect the info</w:t>
      </w:r>
      <w:r w:rsidR="003F1794">
        <w:t>rmation system activity records:</w:t>
      </w:r>
    </w:p>
    <w:p w14:paraId="56FC7CF0" w14:textId="77777777" w:rsidR="00CD7FBF" w:rsidRDefault="00172730" w:rsidP="002430E9">
      <w:pPr>
        <w:pStyle w:val="HIPAA"/>
        <w:numPr>
          <w:ilvl w:val="0"/>
          <w:numId w:val="5"/>
        </w:numPr>
      </w:pPr>
      <w:r w:rsidRPr="00EC6195">
        <w:t>Are procedures in place to assess the effectiveness of the review proc</w:t>
      </w:r>
      <w:r w:rsidR="00C27A56" w:rsidRPr="00EC6195">
        <w:t xml:space="preserve">ess and revise the process when </w:t>
      </w:r>
      <w:r w:rsidRPr="00EC6195">
        <w:t>necessary?</w:t>
      </w:r>
    </w:p>
    <w:p w14:paraId="53C9E63D" w14:textId="77777777" w:rsidR="00EC6195" w:rsidRDefault="00EC6195" w:rsidP="00CD7FBF">
      <w:pPr>
        <w:pStyle w:val="HIPAA"/>
        <w:ind w:left="0"/>
      </w:pPr>
      <w:r w:rsidRPr="00EC6195">
        <w:br w:type="column"/>
      </w:r>
      <w:sdt>
        <w:sdtPr>
          <w:rPr>
            <w:rFonts w:ascii="MS Gothic" w:eastAsia="MS Gothic" w:hAnsi="MS Gothic"/>
          </w:rPr>
          <w:id w:val="-102594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FBF">
            <w:rPr>
              <w:rFonts w:ascii="MS Gothic" w:eastAsia="MS Gothic" w:hAnsi="MS Gothic" w:hint="eastAsia"/>
            </w:rPr>
            <w:t>☐</w:t>
          </w:r>
        </w:sdtContent>
      </w:sdt>
      <w:r w:rsidRPr="00EC6195">
        <w:t xml:space="preserve">Yes </w:t>
      </w:r>
      <w:r w:rsidRPr="00EC6195">
        <w:tab/>
      </w:r>
      <w:sdt>
        <w:sdtPr>
          <w:rPr>
            <w:rFonts w:ascii="MS Gothic" w:eastAsia="MS Gothic" w:hAnsi="MS Gothic"/>
          </w:rPr>
          <w:id w:val="-13042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F">
            <w:rPr>
              <w:rFonts w:ascii="MS Gothic" w:eastAsia="MS Gothic" w:hAnsi="MS Gothic" w:hint="eastAsia"/>
            </w:rPr>
            <w:t>☐</w:t>
          </w:r>
        </w:sdtContent>
      </w:sdt>
      <w:r w:rsidRPr="00EC6195">
        <w:t>No</w:t>
      </w:r>
    </w:p>
    <w:p w14:paraId="54CD245A" w14:textId="77777777" w:rsidR="00CD7FBF" w:rsidRPr="00CD7FBF" w:rsidRDefault="00CD7FBF" w:rsidP="00CD7FBF">
      <w:pPr>
        <w:pStyle w:val="HIPAA"/>
        <w:ind w:left="0"/>
      </w:pPr>
    </w:p>
    <w:p w14:paraId="1231BE67" w14:textId="77777777" w:rsidR="00CD7FBF" w:rsidRDefault="00CD7FBF" w:rsidP="00CD7FBF">
      <w:pPr>
        <w:pStyle w:val="HIPAA"/>
        <w:ind w:left="0"/>
        <w:rPr>
          <w:rFonts w:ascii="MS Gothic" w:eastAsia="MS Gothic" w:hAnsi="MS Gothic"/>
        </w:rPr>
      </w:pPr>
    </w:p>
    <w:p w14:paraId="36FEB5B0" w14:textId="77777777" w:rsidR="001C3712" w:rsidRPr="00CD7FBF" w:rsidRDefault="001C3712" w:rsidP="00CD7FBF">
      <w:pPr>
        <w:pStyle w:val="HIPAA"/>
        <w:ind w:left="0"/>
      </w:pPr>
    </w:p>
    <w:p w14:paraId="7F0286E8" w14:textId="77777777" w:rsidR="001C3712" w:rsidRDefault="00000000" w:rsidP="001C3712">
      <w:pPr>
        <w:pStyle w:val="HIPAA"/>
        <w:ind w:left="0"/>
      </w:pPr>
      <w:sdt>
        <w:sdtPr>
          <w:id w:val="-3442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12">
            <w:rPr>
              <w:rFonts w:ascii="MS Gothic" w:eastAsia="MS Gothic" w:hAnsi="MS Gothic" w:hint="eastAsia"/>
            </w:rPr>
            <w:t>☐</w:t>
          </w:r>
        </w:sdtContent>
      </w:sdt>
      <w:r w:rsidR="001C3712" w:rsidRPr="00EC6195">
        <w:t xml:space="preserve">Yes </w:t>
      </w:r>
      <w:r w:rsidR="001C3712" w:rsidRPr="00EC6195">
        <w:tab/>
      </w:r>
      <w:sdt>
        <w:sdtPr>
          <w:id w:val="-7057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12">
            <w:rPr>
              <w:rFonts w:ascii="MS Gothic" w:eastAsia="MS Gothic" w:hAnsi="MS Gothic" w:hint="eastAsia"/>
            </w:rPr>
            <w:t>☐</w:t>
          </w:r>
        </w:sdtContent>
      </w:sdt>
      <w:r w:rsidR="001C3712" w:rsidRPr="00EC6195">
        <w:t>No</w:t>
      </w:r>
    </w:p>
    <w:p w14:paraId="30D7AA69" w14:textId="77777777" w:rsidR="001C3712" w:rsidRDefault="001C3712" w:rsidP="00CD7FBF">
      <w:pPr>
        <w:pStyle w:val="HIPAA"/>
        <w:ind w:left="0"/>
      </w:pPr>
    </w:p>
    <w:p w14:paraId="21ADA099" w14:textId="77777777" w:rsidR="00EC6195" w:rsidRDefault="00000000" w:rsidP="00CD7FBF">
      <w:pPr>
        <w:pStyle w:val="HIPAA"/>
        <w:ind w:left="0"/>
      </w:pPr>
      <w:sdt>
        <w:sdtPr>
          <w:id w:val="-68983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95">
            <w:rPr>
              <w:rFonts w:ascii="MS Gothic" w:eastAsia="MS Gothic" w:hAnsi="MS Gothic" w:hint="eastAsia"/>
            </w:rPr>
            <w:t>☐</w:t>
          </w:r>
        </w:sdtContent>
      </w:sdt>
      <w:r w:rsidR="00EC6195" w:rsidRPr="00EC6195">
        <w:t xml:space="preserve">Yes </w:t>
      </w:r>
      <w:r w:rsidR="00EC6195" w:rsidRPr="00EC6195">
        <w:tab/>
      </w:r>
      <w:sdt>
        <w:sdtPr>
          <w:id w:val="49623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95">
            <w:rPr>
              <w:rFonts w:ascii="MS Gothic" w:eastAsia="MS Gothic" w:hAnsi="MS Gothic" w:hint="eastAsia"/>
            </w:rPr>
            <w:t>☐</w:t>
          </w:r>
        </w:sdtContent>
      </w:sdt>
      <w:r w:rsidR="00EC6195" w:rsidRPr="00EC6195">
        <w:t>No</w:t>
      </w:r>
    </w:p>
    <w:p w14:paraId="7196D064" w14:textId="77777777" w:rsidR="00EC6195" w:rsidRDefault="00EC6195" w:rsidP="00EC6195">
      <w:pPr>
        <w:pStyle w:val="HIPAA"/>
        <w:ind w:left="0"/>
        <w:sectPr w:rsidR="00EC6195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5BD6ECB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A2.0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Assigned security responsibility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164.308(a)(2)</w:t>
      </w:r>
    </w:p>
    <w:p w14:paraId="1CB5A2DC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Identify the security official who is responsible for the develo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pment and implementation of the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policies and procedures required by this subpart for the </w:t>
      </w:r>
      <w:r w:rsidR="00F93210">
        <w:rPr>
          <w:rFonts w:ascii="Arial Narrow" w:hAnsi="Arial Narrow"/>
          <w:b/>
          <w:bCs/>
          <w:sz w:val="24"/>
          <w:szCs w:val="24"/>
        </w:rPr>
        <w:t>business associate</w:t>
      </w:r>
      <w:r w:rsidRPr="002A0C06">
        <w:rPr>
          <w:rFonts w:ascii="Arial Narrow" w:hAnsi="Arial Narrow"/>
          <w:b/>
          <w:bCs/>
          <w:sz w:val="24"/>
          <w:szCs w:val="24"/>
        </w:rPr>
        <w:t>.</w:t>
      </w:r>
    </w:p>
    <w:p w14:paraId="34FF1C98" w14:textId="77777777" w:rsidR="00CA0997" w:rsidRPr="002A0C06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6D072C0D" w14:textId="77777777" w:rsidR="00CA0997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A0997" w:rsidSect="00CA099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B27F448" w14:textId="77777777" w:rsidR="00CA0997" w:rsidRDefault="00172730" w:rsidP="002430E9">
      <w:pPr>
        <w:pStyle w:val="HIPAA"/>
        <w:numPr>
          <w:ilvl w:val="0"/>
          <w:numId w:val="6"/>
        </w:numPr>
      </w:pPr>
      <w:r w:rsidRPr="002A0C06">
        <w:t xml:space="preserve">Has someone been assigned to have final responsibility for security for the </w:t>
      </w:r>
      <w:r w:rsidR="00F93210">
        <w:t>business associate</w:t>
      </w:r>
      <w:r w:rsidR="00C27A56" w:rsidRPr="002A0C06">
        <w:t xml:space="preserve">? This individual </w:t>
      </w:r>
      <w:r w:rsidR="00392253" w:rsidRPr="002A0C06">
        <w:t xml:space="preserve">should be </w:t>
      </w:r>
      <w:r w:rsidRPr="002A0C06">
        <w:t xml:space="preserve">able to assess effective security and serve as the point of contact for </w:t>
      </w:r>
      <w:r w:rsidR="00C27A56" w:rsidRPr="002A0C06">
        <w:t>security policy, implementation</w:t>
      </w:r>
      <w:r w:rsidR="003F1794">
        <w:t>,</w:t>
      </w:r>
      <w:r w:rsidR="00C27A56" w:rsidRPr="002A0C06">
        <w:t xml:space="preserve"> </w:t>
      </w:r>
      <w:r w:rsidRPr="002A0C06">
        <w:t>and monitoring.</w:t>
      </w:r>
    </w:p>
    <w:p w14:paraId="1D528930" w14:textId="77777777" w:rsidR="00CA0997" w:rsidRDefault="00CA0997" w:rsidP="002430E9">
      <w:pPr>
        <w:pStyle w:val="HIPAA"/>
        <w:numPr>
          <w:ilvl w:val="0"/>
          <w:numId w:val="6"/>
        </w:numPr>
      </w:pPr>
      <w:r w:rsidRPr="00EC619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C4B8BEF" wp14:editId="69440997">
                <wp:simplePos x="0" y="0"/>
                <wp:positionH relativeFrom="margin">
                  <wp:posOffset>218661</wp:posOffset>
                </wp:positionH>
                <wp:positionV relativeFrom="paragraph">
                  <wp:posOffset>262365</wp:posOffset>
                </wp:positionV>
                <wp:extent cx="6400800" cy="685800"/>
                <wp:effectExtent l="0" t="0" r="19050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21919" w14:textId="77777777" w:rsidR="00AD067A" w:rsidRDefault="00AD067A" w:rsidP="00CA0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8BEF" id="Text Box 4" o:spid="_x0000_s1029" type="#_x0000_t202" style="position:absolute;left:0;text-align:left;margin-left:17.2pt;margin-top:20.65pt;width:7in;height:5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" fillcolor="white [3201]" strokecolor="black [3200]">
                <v:textbox>
                  <w:txbxContent>
                    <w:p w14:paraId="48A21919" w14:textId="77777777" w:rsidR="00AD067A" w:rsidRDefault="00AD067A" w:rsidP="00CA0997"/>
                  </w:txbxContent>
                </v:textbox>
                <w10:wrap type="topAndBottom" anchorx="margin"/>
              </v:shape>
            </w:pict>
          </mc:Fallback>
        </mc:AlternateContent>
      </w:r>
      <w:r>
        <w:t>If yes, i</w:t>
      </w:r>
      <w:r w:rsidR="00172730" w:rsidRPr="00CA0997">
        <w:t>dentify the individual:</w:t>
      </w:r>
    </w:p>
    <w:p w14:paraId="61CCA179" w14:textId="77777777" w:rsidR="00CA0997" w:rsidRDefault="00172730" w:rsidP="002430E9">
      <w:pPr>
        <w:pStyle w:val="HIPAA"/>
        <w:numPr>
          <w:ilvl w:val="0"/>
          <w:numId w:val="6"/>
        </w:numPr>
      </w:pPr>
      <w:r w:rsidRPr="00CA0997">
        <w:t>Does this individual's job description accurately reflect assigned security duties and responsibilities?</w:t>
      </w:r>
    </w:p>
    <w:p w14:paraId="516BD7E2" w14:textId="77777777" w:rsidR="00CA0997" w:rsidRDefault="00CA0997" w:rsidP="00CA0997">
      <w:pPr>
        <w:pStyle w:val="HIPAA"/>
        <w:ind w:left="0"/>
      </w:pPr>
      <w:r>
        <w:br w:type="column"/>
      </w:r>
      <w:sdt>
        <w:sdtPr>
          <w:rPr>
            <w:rFonts w:ascii="MS Gothic" w:eastAsia="MS Gothic" w:hAnsi="MS Gothic"/>
          </w:rPr>
          <w:id w:val="-212600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6195">
        <w:t xml:space="preserve">Yes </w:t>
      </w:r>
      <w:r w:rsidRPr="00EC6195">
        <w:tab/>
      </w:r>
      <w:sdt>
        <w:sdtPr>
          <w:rPr>
            <w:rFonts w:ascii="MS Gothic" w:eastAsia="MS Gothic" w:hAnsi="MS Gothic"/>
          </w:rPr>
          <w:id w:val="-97907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6195">
        <w:t>No</w:t>
      </w:r>
    </w:p>
    <w:p w14:paraId="238601FE" w14:textId="77777777" w:rsidR="00CA0997" w:rsidRDefault="00CA0997" w:rsidP="00CA0997">
      <w:pPr>
        <w:pStyle w:val="HIPAA"/>
        <w:tabs>
          <w:tab w:val="left" w:pos="270"/>
        </w:tabs>
        <w:ind w:left="0"/>
      </w:pPr>
    </w:p>
    <w:p w14:paraId="0F3CABC7" w14:textId="77777777" w:rsidR="00CA0997" w:rsidRDefault="00CA0997" w:rsidP="00CA0997">
      <w:pPr>
        <w:pStyle w:val="HIPAA"/>
        <w:tabs>
          <w:tab w:val="left" w:pos="270"/>
        </w:tabs>
        <w:ind w:left="0"/>
      </w:pPr>
    </w:p>
    <w:p w14:paraId="59BBBF43" w14:textId="77777777" w:rsidR="00CA0997" w:rsidRDefault="00000000" w:rsidP="00CA0997">
      <w:pPr>
        <w:pStyle w:val="HIPAA"/>
        <w:tabs>
          <w:tab w:val="left" w:pos="270"/>
        </w:tabs>
        <w:ind w:left="0"/>
      </w:pPr>
      <w:sdt>
        <w:sdtPr>
          <w:id w:val="182624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997">
            <w:rPr>
              <w:rFonts w:ascii="MS Gothic" w:eastAsia="MS Gothic" w:hAnsi="MS Gothic" w:hint="eastAsia"/>
            </w:rPr>
            <w:t>☐</w:t>
          </w:r>
        </w:sdtContent>
      </w:sdt>
      <w:r w:rsidR="00CA0997" w:rsidRPr="00EC6195">
        <w:t xml:space="preserve">Yes </w:t>
      </w:r>
      <w:r w:rsidR="00CA0997" w:rsidRPr="00EC6195">
        <w:tab/>
      </w:r>
      <w:sdt>
        <w:sdtPr>
          <w:id w:val="-96434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997">
            <w:rPr>
              <w:rFonts w:ascii="MS Gothic" w:eastAsia="MS Gothic" w:hAnsi="MS Gothic" w:hint="eastAsia"/>
            </w:rPr>
            <w:t>☐</w:t>
          </w:r>
        </w:sdtContent>
      </w:sdt>
      <w:r w:rsidR="00CA0997" w:rsidRPr="00EC6195">
        <w:t>No</w:t>
      </w:r>
    </w:p>
    <w:p w14:paraId="5B08B5D1" w14:textId="77777777" w:rsidR="00172730" w:rsidRPr="00CA0997" w:rsidRDefault="00172730" w:rsidP="00CA0997">
      <w:pPr>
        <w:pStyle w:val="HIPAA"/>
        <w:ind w:left="0"/>
      </w:pPr>
    </w:p>
    <w:p w14:paraId="16DEB4AB" w14:textId="77777777" w:rsidR="00CA0997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A099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3891D307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A3.0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Workforce security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164.308(a)(3)(i)</w:t>
      </w:r>
    </w:p>
    <w:p w14:paraId="512D42CC" w14:textId="77777777" w:rsidR="00464DF9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to ensure that all members of its w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orkforce have appropriate 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access to </w:t>
      </w:r>
      <w:r w:rsidRPr="002A0C06">
        <w:rPr>
          <w:rFonts w:ascii="Arial Narrow" w:hAnsi="Arial Narrow"/>
          <w:b/>
          <w:bCs/>
          <w:sz w:val="24"/>
          <w:szCs w:val="24"/>
        </w:rPr>
        <w:t>electronic protected health information, as provided under paragraph (a)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(4) of this section [164.308(a)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(4)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Information Access Management], and to prevent those workforce membe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rs who do not have access under </w:t>
      </w:r>
      <w:r w:rsidRPr="002A0C06">
        <w:rPr>
          <w:rFonts w:ascii="Arial Narrow" w:hAnsi="Arial Narrow"/>
          <w:b/>
          <w:bCs/>
          <w:sz w:val="24"/>
          <w:szCs w:val="24"/>
        </w:rPr>
        <w:t>paragraph (a)(4) of this section from obtaining access to electronic protected health information.</w:t>
      </w:r>
    </w:p>
    <w:p w14:paraId="0AD9C6F4" w14:textId="77777777" w:rsidR="00E02CAA" w:rsidRDefault="00E02CAA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46EFC541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A3.1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Authorization and/or supervision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164.308(a)(3)(ii)(A)</w:t>
      </w:r>
    </w:p>
    <w:p w14:paraId="0FE8275A" w14:textId="77777777" w:rsidR="00CA0997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procedures for the authorization and/or supervis</w:t>
      </w:r>
      <w:r w:rsidR="00C27A56" w:rsidRPr="002A0C06">
        <w:rPr>
          <w:rFonts w:ascii="Arial Narrow" w:hAnsi="Arial Narrow"/>
          <w:b/>
          <w:bCs/>
          <w:sz w:val="24"/>
          <w:szCs w:val="24"/>
        </w:rPr>
        <w:t xml:space="preserve">ion of </w:t>
      </w:r>
      <w:r w:rsidRPr="002A0C06">
        <w:rPr>
          <w:rFonts w:ascii="Arial Narrow" w:hAnsi="Arial Narrow"/>
          <w:b/>
          <w:bCs/>
          <w:sz w:val="24"/>
          <w:szCs w:val="24"/>
        </w:rPr>
        <w:t>workforce members who work with electronic protected health information or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 in locations where it might be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accessed.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</w:t>
      </w:r>
      <w:r w:rsidRPr="002A0C06">
        <w:rPr>
          <w:rFonts w:ascii="Arial Narrow" w:hAnsi="Arial Narrow"/>
          <w:b/>
          <w:bCs/>
          <w:sz w:val="24"/>
          <w:szCs w:val="24"/>
        </w:rPr>
        <w:t>164.306(d)(3)(ii)(B)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4B1F511A" w14:textId="77777777" w:rsidR="00CA0997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65F9C3DC" w14:textId="77777777" w:rsidR="00CA0997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A0997" w:rsidSect="00CA099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227A47A" w14:textId="77777777" w:rsidR="00CA0997" w:rsidRDefault="00172730" w:rsidP="002430E9">
      <w:pPr>
        <w:pStyle w:val="HIPAA"/>
        <w:numPr>
          <w:ilvl w:val="0"/>
          <w:numId w:val="7"/>
        </w:numPr>
        <w:tabs>
          <w:tab w:val="left" w:pos="270"/>
        </w:tabs>
      </w:pPr>
      <w:r w:rsidRPr="002A0C06">
        <w:t>Have procedures been implemented to authorize and/or supervise wo</w:t>
      </w:r>
      <w:r w:rsidR="00B517DA" w:rsidRPr="002A0C06">
        <w:t xml:space="preserve">rkforce members who work with </w:t>
      </w:r>
      <w:r w:rsidR="00407854" w:rsidRPr="002A0C06">
        <w:t>ePHI</w:t>
      </w:r>
      <w:r w:rsidRPr="002A0C06">
        <w:t xml:space="preserve"> or in locations where it might be accessed?</w:t>
      </w:r>
    </w:p>
    <w:p w14:paraId="1FBBA71E" w14:textId="77777777" w:rsidR="00CA0997" w:rsidRDefault="00CA0997" w:rsidP="00CA0997">
      <w:pPr>
        <w:pStyle w:val="HIPAA"/>
        <w:tabs>
          <w:tab w:val="left" w:pos="270"/>
        </w:tabs>
        <w:ind w:left="0"/>
      </w:pPr>
      <w:r>
        <w:br w:type="column"/>
      </w:r>
      <w:sdt>
        <w:sdtPr>
          <w:id w:val="-71758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</w:rPr>
            <w:t>☐</w:t>
          </w:r>
        </w:sdtContent>
      </w:sdt>
      <w:r w:rsidRPr="00EC6195">
        <w:t xml:space="preserve">Yes </w:t>
      </w:r>
      <w:r w:rsidRPr="00EC6195">
        <w:tab/>
      </w:r>
      <w:sdt>
        <w:sdtPr>
          <w:id w:val="172256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</w:rPr>
            <w:t>☐</w:t>
          </w:r>
        </w:sdtContent>
      </w:sdt>
      <w:r w:rsidRPr="00EC6195">
        <w:t>No</w:t>
      </w:r>
    </w:p>
    <w:p w14:paraId="5023141B" w14:textId="77777777" w:rsidR="00714C05" w:rsidRDefault="00714C05" w:rsidP="00CA0997">
      <w:pPr>
        <w:pStyle w:val="HIPAA"/>
        <w:tabs>
          <w:tab w:val="left" w:pos="270"/>
        </w:tabs>
        <w:ind w:left="0"/>
        <w:sectPr w:rsidR="00714C05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2FE51ABD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A3.2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Workforce clearance procedures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164.308(a)(3)(ii)(B)</w:t>
      </w:r>
    </w:p>
    <w:p w14:paraId="4B11C6BF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procedures to determine</w:t>
      </w:r>
      <w:r w:rsidR="00B517DA" w:rsidRPr="002A0C06">
        <w:rPr>
          <w:rFonts w:ascii="Arial Narrow" w:hAnsi="Arial Narrow"/>
          <w:b/>
          <w:bCs/>
          <w:sz w:val="24"/>
          <w:szCs w:val="24"/>
        </w:rPr>
        <w:t xml:space="preserve"> that the access of a workforce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member to electronic protected health information is appropriate.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</w:t>
      </w:r>
      <w:r w:rsidR="001A2825" w:rsidRPr="002A0C06">
        <w:rPr>
          <w:rFonts w:ascii="Arial Narrow" w:hAnsi="Arial Narrow"/>
          <w:b/>
          <w:bCs/>
          <w:sz w:val="24"/>
          <w:szCs w:val="24"/>
        </w:rPr>
        <w:t>164.306(d)(3)(ii)(B)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1F3B1409" w14:textId="77777777" w:rsidR="00CA0997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562C75D1" w14:textId="77777777" w:rsidR="00CA0997" w:rsidRDefault="00CA099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A0997" w:rsidSect="00CA099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DCCA98B" w14:textId="77777777" w:rsidR="00CA0997" w:rsidRPr="00714C05" w:rsidRDefault="00172730" w:rsidP="002430E9">
      <w:pPr>
        <w:pStyle w:val="NoSpacing"/>
        <w:numPr>
          <w:ilvl w:val="0"/>
          <w:numId w:val="8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Do procedures exist for obtaining appropriate authorization from m</w:t>
      </w:r>
      <w:r w:rsidR="00B517DA" w:rsidRPr="002A0C06">
        <w:rPr>
          <w:rFonts w:ascii="Arial Narrow" w:hAnsi="Arial Narrow"/>
          <w:sz w:val="24"/>
          <w:szCs w:val="24"/>
        </w:rPr>
        <w:t xml:space="preserve">anagement to grant or terminate </w:t>
      </w:r>
      <w:r w:rsidRPr="002A0C06">
        <w:rPr>
          <w:rFonts w:ascii="Arial Narrow" w:hAnsi="Arial Narrow"/>
          <w:sz w:val="24"/>
          <w:szCs w:val="24"/>
        </w:rPr>
        <w:t xml:space="preserve">access to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for workforce </w:t>
      </w:r>
      <w:r w:rsidRPr="00714C05">
        <w:rPr>
          <w:rFonts w:ascii="Arial Narrow" w:hAnsi="Arial Narrow"/>
          <w:sz w:val="24"/>
          <w:szCs w:val="24"/>
        </w:rPr>
        <w:t>members?</w:t>
      </w:r>
    </w:p>
    <w:p w14:paraId="4618F42C" w14:textId="77777777" w:rsidR="00CA0997" w:rsidRPr="00714C05" w:rsidRDefault="00172730" w:rsidP="002430E9">
      <w:pPr>
        <w:pStyle w:val="NoSpacing"/>
        <w:numPr>
          <w:ilvl w:val="0"/>
          <w:numId w:val="8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Are there written job descriptions that correlate with appropriate levels of access?</w:t>
      </w:r>
    </w:p>
    <w:p w14:paraId="085CD30A" w14:textId="77777777" w:rsidR="00CA0997" w:rsidRPr="00714C05" w:rsidRDefault="00172730" w:rsidP="002430E9">
      <w:pPr>
        <w:pStyle w:val="NoSpacing"/>
        <w:numPr>
          <w:ilvl w:val="0"/>
          <w:numId w:val="8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Have staff members been provided copies of their job descriptions, inf</w:t>
      </w:r>
      <w:r w:rsidR="00B517DA" w:rsidRPr="00714C05">
        <w:rPr>
          <w:rFonts w:ascii="Arial Narrow" w:hAnsi="Arial Narrow"/>
          <w:sz w:val="24"/>
          <w:szCs w:val="24"/>
        </w:rPr>
        <w:t>ormed of access granted to them</w:t>
      </w:r>
      <w:r w:rsidR="003F1794">
        <w:rPr>
          <w:rFonts w:ascii="Arial Narrow" w:hAnsi="Arial Narrow"/>
          <w:sz w:val="24"/>
          <w:szCs w:val="24"/>
        </w:rPr>
        <w:t>,</w:t>
      </w:r>
      <w:r w:rsidR="00B517DA" w:rsidRPr="00714C05">
        <w:rPr>
          <w:rFonts w:ascii="Arial Narrow" w:hAnsi="Arial Narrow"/>
          <w:sz w:val="24"/>
          <w:szCs w:val="24"/>
        </w:rPr>
        <w:t xml:space="preserve"> </w:t>
      </w:r>
      <w:r w:rsidRPr="00714C05">
        <w:rPr>
          <w:rFonts w:ascii="Arial Narrow" w:hAnsi="Arial Narrow"/>
          <w:sz w:val="24"/>
          <w:szCs w:val="24"/>
        </w:rPr>
        <w:t>and notified of the conditions under which this access can be used?</w:t>
      </w:r>
    </w:p>
    <w:p w14:paraId="7064CED8" w14:textId="77777777" w:rsidR="00714C05" w:rsidRPr="00714C05" w:rsidRDefault="00172730" w:rsidP="002430E9">
      <w:pPr>
        <w:pStyle w:val="NoSpacing"/>
        <w:numPr>
          <w:ilvl w:val="0"/>
          <w:numId w:val="8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Does the personnel hiring process include checking the qualifications of ca</w:t>
      </w:r>
      <w:r w:rsidR="00B517DA" w:rsidRPr="00714C05">
        <w:rPr>
          <w:rFonts w:ascii="Arial Narrow" w:hAnsi="Arial Narrow"/>
          <w:sz w:val="24"/>
          <w:szCs w:val="24"/>
        </w:rPr>
        <w:t xml:space="preserve">ndidates for specific positions </w:t>
      </w:r>
      <w:r w:rsidRPr="00714C05">
        <w:rPr>
          <w:rFonts w:ascii="Arial Narrow" w:hAnsi="Arial Narrow"/>
          <w:sz w:val="24"/>
          <w:szCs w:val="24"/>
        </w:rPr>
        <w:t>against the job description and determining that the candidates are able to perform required job tasks?</w:t>
      </w:r>
    </w:p>
    <w:p w14:paraId="49403ADF" w14:textId="77777777" w:rsidR="00714C05" w:rsidRPr="00714C05" w:rsidRDefault="00172730" w:rsidP="002430E9">
      <w:pPr>
        <w:pStyle w:val="NoSpacing"/>
        <w:numPr>
          <w:ilvl w:val="0"/>
          <w:numId w:val="8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Have policies or procedures been implemented that address appr</w:t>
      </w:r>
      <w:r w:rsidR="00B517DA" w:rsidRPr="00714C05">
        <w:rPr>
          <w:rFonts w:ascii="Arial Narrow" w:hAnsi="Arial Narrow"/>
          <w:sz w:val="24"/>
          <w:szCs w:val="24"/>
        </w:rPr>
        <w:t xml:space="preserve">opriate background screening of </w:t>
      </w:r>
      <w:r w:rsidRPr="00714C05">
        <w:rPr>
          <w:rFonts w:ascii="Arial Narrow" w:hAnsi="Arial Narrow"/>
          <w:sz w:val="24"/>
          <w:szCs w:val="24"/>
        </w:rPr>
        <w:t xml:space="preserve">persons who will have access to </w:t>
      </w:r>
      <w:r w:rsidR="00407854" w:rsidRPr="00714C05">
        <w:rPr>
          <w:rFonts w:ascii="Arial Narrow" w:hAnsi="Arial Narrow"/>
          <w:sz w:val="24"/>
          <w:szCs w:val="24"/>
        </w:rPr>
        <w:t>ePHI</w:t>
      </w:r>
      <w:r w:rsidRPr="00714C05">
        <w:rPr>
          <w:rFonts w:ascii="Arial Narrow" w:hAnsi="Arial Narrow"/>
          <w:sz w:val="24"/>
          <w:szCs w:val="24"/>
        </w:rPr>
        <w:t>?</w:t>
      </w:r>
    </w:p>
    <w:p w14:paraId="198AD721" w14:textId="77777777" w:rsidR="00172730" w:rsidRPr="00714C05" w:rsidRDefault="00CA0997" w:rsidP="00714C05">
      <w:pPr>
        <w:pStyle w:val="HIPAA"/>
        <w:tabs>
          <w:tab w:val="left" w:pos="270"/>
        </w:tabs>
        <w:ind w:left="0"/>
      </w:pPr>
      <w:r w:rsidRPr="00714C05">
        <w:br w:type="column"/>
      </w:r>
      <w:sdt>
        <w:sdtPr>
          <w:id w:val="-39542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Pr="00714C05">
        <w:t xml:space="preserve">Yes </w:t>
      </w:r>
      <w:r w:rsidRPr="00714C05">
        <w:tab/>
      </w:r>
      <w:sdt>
        <w:sdtPr>
          <w:id w:val="-186465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Pr="00714C05">
        <w:t>No</w:t>
      </w:r>
    </w:p>
    <w:p w14:paraId="664355AD" w14:textId="77777777" w:rsidR="00714C05" w:rsidRPr="006357EC" w:rsidRDefault="00714C05" w:rsidP="00714C05">
      <w:pPr>
        <w:pStyle w:val="HIPAA"/>
        <w:tabs>
          <w:tab w:val="left" w:pos="270"/>
        </w:tabs>
        <w:ind w:left="0"/>
        <w:rPr>
          <w:sz w:val="22"/>
        </w:rPr>
      </w:pPr>
    </w:p>
    <w:p w14:paraId="761A88DB" w14:textId="77777777" w:rsidR="00714C05" w:rsidRPr="00714C05" w:rsidRDefault="00000000" w:rsidP="00714C05">
      <w:pPr>
        <w:pStyle w:val="HIPAA"/>
        <w:tabs>
          <w:tab w:val="left" w:pos="270"/>
        </w:tabs>
        <w:ind w:left="0"/>
      </w:pPr>
      <w:sdt>
        <w:sdtPr>
          <w:id w:val="21856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 xml:space="preserve">Yes </w:t>
      </w:r>
      <w:r w:rsidR="00714C05" w:rsidRPr="00714C05">
        <w:tab/>
      </w:r>
      <w:sdt>
        <w:sdtPr>
          <w:id w:val="4557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>No</w:t>
      </w:r>
    </w:p>
    <w:p w14:paraId="38FBF722" w14:textId="77777777" w:rsidR="00714C05" w:rsidRPr="00714C05" w:rsidRDefault="00000000" w:rsidP="00714C05">
      <w:pPr>
        <w:pStyle w:val="HIPAA"/>
        <w:tabs>
          <w:tab w:val="left" w:pos="270"/>
        </w:tabs>
        <w:ind w:left="0"/>
      </w:pPr>
      <w:sdt>
        <w:sdtPr>
          <w:id w:val="-110488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EC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 xml:space="preserve">Yes </w:t>
      </w:r>
      <w:r w:rsidR="00714C05" w:rsidRPr="00714C05">
        <w:tab/>
      </w:r>
      <w:sdt>
        <w:sdtPr>
          <w:id w:val="118825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EC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>No</w:t>
      </w:r>
    </w:p>
    <w:p w14:paraId="1A965116" w14:textId="77777777" w:rsidR="00714C05" w:rsidRPr="006357EC" w:rsidRDefault="00714C05" w:rsidP="00714C05">
      <w:pPr>
        <w:pStyle w:val="HIPAA"/>
        <w:tabs>
          <w:tab w:val="left" w:pos="270"/>
        </w:tabs>
        <w:ind w:left="0"/>
        <w:rPr>
          <w:sz w:val="18"/>
        </w:rPr>
      </w:pPr>
    </w:p>
    <w:p w14:paraId="00640C3D" w14:textId="77777777" w:rsidR="00714C05" w:rsidRPr="00714C05" w:rsidRDefault="00000000" w:rsidP="00714C05">
      <w:pPr>
        <w:pStyle w:val="HIPAA"/>
        <w:tabs>
          <w:tab w:val="left" w:pos="270"/>
        </w:tabs>
        <w:ind w:left="0"/>
      </w:pPr>
      <w:sdt>
        <w:sdtPr>
          <w:id w:val="188174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 xml:space="preserve">Yes </w:t>
      </w:r>
      <w:r w:rsidR="00714C05" w:rsidRPr="00714C05">
        <w:tab/>
      </w:r>
      <w:sdt>
        <w:sdtPr>
          <w:id w:val="105867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7EC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>No</w:t>
      </w:r>
    </w:p>
    <w:p w14:paraId="7DF4E37C" w14:textId="77777777" w:rsidR="00714C05" w:rsidRPr="006357EC" w:rsidRDefault="00714C05" w:rsidP="00714C05">
      <w:pPr>
        <w:pStyle w:val="HIPAA"/>
        <w:tabs>
          <w:tab w:val="left" w:pos="270"/>
        </w:tabs>
        <w:ind w:left="0"/>
        <w:rPr>
          <w:sz w:val="22"/>
        </w:rPr>
      </w:pPr>
    </w:p>
    <w:p w14:paraId="44FB30F8" w14:textId="77777777" w:rsidR="00714C05" w:rsidRPr="006357EC" w:rsidRDefault="00714C05" w:rsidP="00714C05">
      <w:pPr>
        <w:pStyle w:val="HIPAA"/>
        <w:tabs>
          <w:tab w:val="left" w:pos="270"/>
        </w:tabs>
        <w:ind w:left="0"/>
        <w:rPr>
          <w:sz w:val="22"/>
        </w:rPr>
      </w:pPr>
    </w:p>
    <w:p w14:paraId="1621370C" w14:textId="77777777" w:rsidR="00CA0997" w:rsidRDefault="00000000" w:rsidP="006357EC">
      <w:pPr>
        <w:pStyle w:val="HIPAA"/>
        <w:tabs>
          <w:tab w:val="left" w:pos="270"/>
        </w:tabs>
        <w:ind w:left="0"/>
      </w:pPr>
      <w:sdt>
        <w:sdtPr>
          <w:id w:val="172132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 xml:space="preserve">Yes </w:t>
      </w:r>
      <w:r w:rsidR="00714C05" w:rsidRPr="00714C05">
        <w:tab/>
      </w:r>
      <w:sdt>
        <w:sdtPr>
          <w:id w:val="-64620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t>No</w:t>
      </w:r>
    </w:p>
    <w:p w14:paraId="1DA6542E" w14:textId="77777777" w:rsidR="006357EC" w:rsidRPr="006357EC" w:rsidRDefault="006357EC" w:rsidP="006357EC">
      <w:pPr>
        <w:pStyle w:val="HIPAA"/>
        <w:tabs>
          <w:tab w:val="left" w:pos="270"/>
        </w:tabs>
        <w:ind w:left="0"/>
        <w:sectPr w:rsidR="006357EC" w:rsidRPr="006357EC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D53DA34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A3.3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Termination procedures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164.308(a)(3)(ii)(C)</w:t>
      </w:r>
    </w:p>
    <w:p w14:paraId="7854F1E8" w14:textId="77777777" w:rsidR="00E02CAA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procedures for terminati</w:t>
      </w:r>
      <w:r w:rsidR="009C6B74" w:rsidRPr="002A0C06">
        <w:rPr>
          <w:rFonts w:ascii="Arial Narrow" w:hAnsi="Arial Narrow"/>
          <w:b/>
          <w:bCs/>
          <w:sz w:val="24"/>
          <w:szCs w:val="24"/>
        </w:rPr>
        <w:t xml:space="preserve">ng access to electronic </w:t>
      </w:r>
      <w:r w:rsidRPr="002A0C06">
        <w:rPr>
          <w:rFonts w:ascii="Arial Narrow" w:hAnsi="Arial Narrow"/>
          <w:b/>
          <w:bCs/>
          <w:sz w:val="24"/>
          <w:szCs w:val="24"/>
        </w:rPr>
        <w:t>protected health information when the employment of a workforc</w:t>
      </w:r>
      <w:r w:rsidR="009C6B74" w:rsidRPr="002A0C06">
        <w:rPr>
          <w:rFonts w:ascii="Arial Narrow" w:hAnsi="Arial Narrow"/>
          <w:b/>
          <w:bCs/>
          <w:sz w:val="24"/>
          <w:szCs w:val="24"/>
        </w:rPr>
        <w:t xml:space="preserve">e member ends or as required by </w:t>
      </w:r>
      <w:r w:rsidRPr="002A0C06">
        <w:rPr>
          <w:rFonts w:ascii="Arial Narrow" w:hAnsi="Arial Narrow"/>
          <w:b/>
          <w:bCs/>
          <w:sz w:val="24"/>
          <w:szCs w:val="24"/>
        </w:rPr>
        <w:t>determinations made as specified in paragraph (a)(3)(ii)(B) of this section.</w:t>
      </w:r>
      <w:r w:rsidR="009C6B74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</w:t>
      </w:r>
      <w:r w:rsidR="001A2825" w:rsidRPr="002A0C06">
        <w:rPr>
          <w:rFonts w:ascii="Arial Narrow" w:hAnsi="Arial Narrow"/>
          <w:b/>
          <w:bCs/>
          <w:sz w:val="24"/>
          <w:szCs w:val="24"/>
        </w:rPr>
        <w:t>164.306(d)(3)(ii)(B)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3041E394" w14:textId="77777777" w:rsidR="00E02CAA" w:rsidRDefault="00E02CAA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722B00AE" w14:textId="77777777" w:rsidR="00E02CAA" w:rsidRDefault="00E02CAA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E02CAA" w:rsidSect="006357EC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9DDE5C5" w14:textId="77777777" w:rsidR="00714C05" w:rsidRDefault="00172730" w:rsidP="002430E9">
      <w:pPr>
        <w:pStyle w:val="NoSpacing"/>
        <w:numPr>
          <w:ilvl w:val="0"/>
          <w:numId w:val="26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Are there separate procedures for terminating access to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for vol</w:t>
      </w:r>
      <w:r w:rsidR="009C6B74" w:rsidRPr="002A0C06">
        <w:rPr>
          <w:rFonts w:ascii="Arial Narrow" w:hAnsi="Arial Narrow"/>
          <w:sz w:val="24"/>
          <w:szCs w:val="24"/>
        </w:rPr>
        <w:t xml:space="preserve">untary termination (retirement, </w:t>
      </w:r>
      <w:r w:rsidRPr="002A0C06">
        <w:rPr>
          <w:rFonts w:ascii="Arial Narrow" w:hAnsi="Arial Narrow"/>
          <w:sz w:val="24"/>
          <w:szCs w:val="24"/>
        </w:rPr>
        <w:t>promotion, change of employment) vs. involuntary termination (termination</w:t>
      </w:r>
      <w:r w:rsidR="009C6B74" w:rsidRPr="002A0C06">
        <w:rPr>
          <w:rFonts w:ascii="Arial Narrow" w:hAnsi="Arial Narrow"/>
          <w:sz w:val="24"/>
          <w:szCs w:val="24"/>
        </w:rPr>
        <w:t xml:space="preserve"> for cause, reduction in force, </w:t>
      </w:r>
      <w:r w:rsidRPr="002A0C06">
        <w:rPr>
          <w:rFonts w:ascii="Arial Narrow" w:hAnsi="Arial Narrow"/>
          <w:sz w:val="24"/>
          <w:szCs w:val="24"/>
        </w:rPr>
        <w:t>involuntary transfer, criminal or disciplinary actions) of employment?</w:t>
      </w:r>
    </w:p>
    <w:p w14:paraId="248E895B" w14:textId="77777777" w:rsidR="00714C05" w:rsidRDefault="00172730" w:rsidP="002430E9">
      <w:pPr>
        <w:pStyle w:val="NoSpacing"/>
        <w:numPr>
          <w:ilvl w:val="0"/>
          <w:numId w:val="26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Is there a standard checklist for all action items that should be completed</w:t>
      </w:r>
      <w:r w:rsidR="009C6B74" w:rsidRPr="00714C05">
        <w:rPr>
          <w:rFonts w:ascii="Arial Narrow" w:hAnsi="Arial Narrow"/>
          <w:sz w:val="24"/>
          <w:szCs w:val="24"/>
        </w:rPr>
        <w:t xml:space="preserve"> when an employee leaves (e.g., </w:t>
      </w:r>
      <w:r w:rsidR="00392253" w:rsidRPr="00714C05">
        <w:rPr>
          <w:rFonts w:ascii="Arial Narrow" w:hAnsi="Arial Narrow"/>
          <w:sz w:val="24"/>
          <w:szCs w:val="24"/>
        </w:rPr>
        <w:t xml:space="preserve">return of </w:t>
      </w:r>
      <w:r w:rsidRPr="00714C05">
        <w:rPr>
          <w:rFonts w:ascii="Arial Narrow" w:hAnsi="Arial Narrow"/>
          <w:sz w:val="24"/>
          <w:szCs w:val="24"/>
        </w:rPr>
        <w:t>all access devices, deactivation of logon accounts, and delivery of any n</w:t>
      </w:r>
      <w:r w:rsidR="009C6B74" w:rsidRPr="00714C05">
        <w:rPr>
          <w:rFonts w:ascii="Arial Narrow" w:hAnsi="Arial Narrow"/>
          <w:sz w:val="24"/>
          <w:szCs w:val="24"/>
        </w:rPr>
        <w:t xml:space="preserve">eeded data solely under the </w:t>
      </w:r>
      <w:r w:rsidRPr="00714C05">
        <w:rPr>
          <w:rFonts w:ascii="Arial Narrow" w:hAnsi="Arial Narrow"/>
          <w:sz w:val="24"/>
          <w:szCs w:val="24"/>
        </w:rPr>
        <w:t>employee's control)?</w:t>
      </w:r>
    </w:p>
    <w:p w14:paraId="0219C72F" w14:textId="77777777" w:rsidR="00714C05" w:rsidRDefault="00714C05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2775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02192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42C6D796" w14:textId="77777777" w:rsidR="00714C05" w:rsidRDefault="00714C05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6E1831B3" w14:textId="77777777" w:rsidR="00714C05" w:rsidRPr="00714C05" w:rsidRDefault="00714C05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E2DB2D6" w14:textId="77777777" w:rsidR="00172730" w:rsidRPr="00714C05" w:rsidRDefault="00000000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963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 xml:space="preserve">Yes </w:t>
      </w:r>
      <w:r w:rsidR="00714C05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59708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>No</w:t>
      </w:r>
    </w:p>
    <w:p w14:paraId="54E11D2A" w14:textId="77777777" w:rsidR="00693280" w:rsidRPr="002A0C06" w:rsidRDefault="0069328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1126E5D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14C05" w:rsidSect="00E02CAA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F67801B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A4.0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Information access management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164.308(a)(4)</w:t>
      </w:r>
    </w:p>
    <w:p w14:paraId="3128712C" w14:textId="77777777" w:rsidR="00714C05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for authorizing access to electron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ic protected health information </w:t>
      </w:r>
      <w:r w:rsidRPr="002A0C06">
        <w:rPr>
          <w:rFonts w:ascii="Arial Narrow" w:hAnsi="Arial Narrow"/>
          <w:b/>
          <w:bCs/>
          <w:sz w:val="24"/>
          <w:szCs w:val="24"/>
        </w:rPr>
        <w:t>that are consistent with the applicable requirements of subpart E of this part.</w:t>
      </w:r>
    </w:p>
    <w:p w14:paraId="2DE403A5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62431CDC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14C05" w:rsidSect="00714C0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A94ECE6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A4.1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Isolating health care clearinghouse functions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164.308(a)(4)(ii)(A)</w:t>
      </w:r>
    </w:p>
    <w:p w14:paraId="6AF6E670" w14:textId="77777777" w:rsidR="000D2862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If a health care clearinghouse is par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t of a larger organization, the </w:t>
      </w:r>
      <w:r w:rsidRPr="002A0C06">
        <w:rPr>
          <w:rFonts w:ascii="Arial Narrow" w:hAnsi="Arial Narrow"/>
          <w:b/>
          <w:bCs/>
          <w:sz w:val="24"/>
          <w:szCs w:val="24"/>
        </w:rPr>
        <w:t>clearinghouse must implement policies and procedures that protect the electron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ic protected health information </w:t>
      </w:r>
      <w:r w:rsidRPr="002A0C06">
        <w:rPr>
          <w:rFonts w:ascii="Arial Narrow" w:hAnsi="Arial Narrow"/>
          <w:b/>
          <w:bCs/>
          <w:sz w:val="24"/>
          <w:szCs w:val="24"/>
        </w:rPr>
        <w:t>of the clearinghouse from unauthorized access by the larger organization.</w:t>
      </w:r>
    </w:p>
    <w:p w14:paraId="49E398E2" w14:textId="77777777" w:rsidR="000D2862" w:rsidRDefault="000D286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6287F21" w14:textId="77777777" w:rsidR="000D2862" w:rsidRDefault="000D286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D2862" w:rsidSect="000D2862"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65B4553" w14:textId="77777777" w:rsidR="003F1794" w:rsidRDefault="00172730" w:rsidP="002430E9">
      <w:pPr>
        <w:pStyle w:val="NoSpacing"/>
        <w:numPr>
          <w:ilvl w:val="0"/>
          <w:numId w:val="9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2A0C06">
        <w:rPr>
          <w:rFonts w:ascii="Arial Narrow" w:hAnsi="Arial Narrow"/>
          <w:sz w:val="24"/>
          <w:szCs w:val="24"/>
        </w:rPr>
        <w:t xml:space="preserve"> constitute a health care clearinghouse under the HIP</w:t>
      </w:r>
      <w:r w:rsidR="00392253" w:rsidRPr="002A0C06">
        <w:rPr>
          <w:rFonts w:ascii="Arial Narrow" w:hAnsi="Arial Narrow"/>
          <w:sz w:val="24"/>
          <w:szCs w:val="24"/>
        </w:rPr>
        <w:t xml:space="preserve">AA security rule and is it part </w:t>
      </w:r>
      <w:r w:rsidRPr="002A0C06">
        <w:rPr>
          <w:rFonts w:ascii="Arial Narrow" w:hAnsi="Arial Narrow"/>
          <w:sz w:val="24"/>
          <w:szCs w:val="24"/>
        </w:rPr>
        <w:t xml:space="preserve">of a larger organization? </w:t>
      </w:r>
    </w:p>
    <w:p w14:paraId="6B6BA9E6" w14:textId="77777777" w:rsidR="00714C05" w:rsidRDefault="00172730" w:rsidP="003F1794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[Note: This question is informational. Negative answers are not scored.]</w:t>
      </w:r>
    </w:p>
    <w:p w14:paraId="4B765FBD" w14:textId="77777777" w:rsidR="00714C05" w:rsidRDefault="00172730" w:rsidP="002430E9">
      <w:pPr>
        <w:pStyle w:val="NoSpacing"/>
        <w:numPr>
          <w:ilvl w:val="0"/>
          <w:numId w:val="9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Have ste</w:t>
      </w:r>
      <w:r w:rsidR="003F1794">
        <w:rPr>
          <w:rFonts w:ascii="Arial Narrow" w:hAnsi="Arial Narrow"/>
          <w:sz w:val="24"/>
          <w:szCs w:val="24"/>
        </w:rPr>
        <w:t>ps been taken to ensure that ePH</w:t>
      </w:r>
      <w:r w:rsidRPr="00714C05">
        <w:rPr>
          <w:rFonts w:ascii="Arial Narrow" w:hAnsi="Arial Narrow"/>
          <w:sz w:val="24"/>
          <w:szCs w:val="24"/>
        </w:rPr>
        <w:t>I for the clearinghouse is pro</w:t>
      </w:r>
      <w:r w:rsidR="00392253" w:rsidRPr="00714C05">
        <w:rPr>
          <w:rFonts w:ascii="Arial Narrow" w:hAnsi="Arial Narrow"/>
          <w:sz w:val="24"/>
          <w:szCs w:val="24"/>
        </w:rPr>
        <w:t xml:space="preserve">tected from unauthorized access </w:t>
      </w:r>
      <w:r w:rsidRPr="00714C05">
        <w:rPr>
          <w:rFonts w:ascii="Arial Narrow" w:hAnsi="Arial Narrow"/>
          <w:sz w:val="24"/>
          <w:szCs w:val="24"/>
        </w:rPr>
        <w:t xml:space="preserve">by the larger organization </w:t>
      </w:r>
      <w:r w:rsidR="003F1794" w:rsidRPr="00714C05">
        <w:rPr>
          <w:rFonts w:ascii="Arial Narrow" w:hAnsi="Arial Narrow"/>
          <w:sz w:val="24"/>
          <w:szCs w:val="24"/>
        </w:rPr>
        <w:t>concerning</w:t>
      </w:r>
      <w:r w:rsidRPr="00714C05">
        <w:rPr>
          <w:rFonts w:ascii="Arial Narrow" w:hAnsi="Arial Narrow"/>
          <w:sz w:val="24"/>
          <w:szCs w:val="24"/>
        </w:rPr>
        <w:t xml:space="preserve"> physical security, staff security, network s</w:t>
      </w:r>
      <w:r w:rsidR="00693280" w:rsidRPr="00714C05">
        <w:rPr>
          <w:rFonts w:ascii="Arial Narrow" w:hAnsi="Arial Narrow"/>
          <w:sz w:val="24"/>
          <w:szCs w:val="24"/>
        </w:rPr>
        <w:t>ecurity</w:t>
      </w:r>
      <w:r w:rsidR="003F1794">
        <w:rPr>
          <w:rFonts w:ascii="Arial Narrow" w:hAnsi="Arial Narrow"/>
          <w:sz w:val="24"/>
          <w:szCs w:val="24"/>
        </w:rPr>
        <w:t>,</w:t>
      </w:r>
      <w:r w:rsidR="00693280" w:rsidRPr="00714C05">
        <w:rPr>
          <w:rFonts w:ascii="Arial Narrow" w:hAnsi="Arial Narrow"/>
          <w:sz w:val="24"/>
          <w:szCs w:val="24"/>
        </w:rPr>
        <w:t xml:space="preserve"> and logical security?</w:t>
      </w:r>
    </w:p>
    <w:p w14:paraId="18BD4E1F" w14:textId="77777777" w:rsidR="00172730" w:rsidRDefault="00714C05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3418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20777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BE93A62" w14:textId="77777777" w:rsidR="00714C05" w:rsidRPr="00800FBD" w:rsidRDefault="00714C05" w:rsidP="00714C05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384BA73E" w14:textId="77777777" w:rsidR="00714C05" w:rsidRDefault="00714C05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44E8D6CF" w14:textId="77777777" w:rsidR="00A2464C" w:rsidRDefault="0000000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90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 xml:space="preserve">Yes </w:t>
      </w:r>
      <w:r w:rsidR="00714C05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82728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E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>No</w:t>
      </w:r>
    </w:p>
    <w:p w14:paraId="34B3F2EB" w14:textId="77777777" w:rsidR="00A2464C" w:rsidRDefault="00A2464C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2464C" w:rsidSect="000D2862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67872DA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A4.2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Access authorization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164.308(a)(4)(ii)(B)</w:t>
      </w:r>
    </w:p>
    <w:p w14:paraId="0D365DDB" w14:textId="77777777" w:rsidR="00A2464C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policies and procedures fo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r granting access to electronic </w:t>
      </w:r>
      <w:r w:rsidRPr="002A0C06">
        <w:rPr>
          <w:rFonts w:ascii="Arial Narrow" w:hAnsi="Arial Narrow"/>
          <w:b/>
          <w:bCs/>
          <w:sz w:val="24"/>
          <w:szCs w:val="24"/>
        </w:rPr>
        <w:t>protected h</w:t>
      </w:r>
      <w:r w:rsidR="003F1794">
        <w:rPr>
          <w:rFonts w:ascii="Arial Narrow" w:hAnsi="Arial Narrow"/>
          <w:b/>
          <w:bCs/>
          <w:sz w:val="24"/>
          <w:szCs w:val="24"/>
        </w:rPr>
        <w:t xml:space="preserve">ealth information (e.g., </w:t>
      </w:r>
      <w:r w:rsidRPr="002A0C06">
        <w:rPr>
          <w:rFonts w:ascii="Arial Narrow" w:hAnsi="Arial Narrow"/>
          <w:b/>
          <w:bCs/>
          <w:sz w:val="24"/>
          <w:szCs w:val="24"/>
        </w:rPr>
        <w:t>through access to a workstation, t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>ransaction, program, process</w:t>
      </w:r>
      <w:r w:rsidR="00C57697">
        <w:rPr>
          <w:rFonts w:ascii="Arial Narrow" w:hAnsi="Arial Narrow"/>
          <w:b/>
          <w:bCs/>
          <w:sz w:val="24"/>
          <w:szCs w:val="24"/>
        </w:rPr>
        <w:t>,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 or </w:t>
      </w:r>
      <w:r w:rsidRPr="002A0C06">
        <w:rPr>
          <w:rFonts w:ascii="Arial Narrow" w:hAnsi="Arial Narrow"/>
          <w:b/>
          <w:bCs/>
          <w:sz w:val="24"/>
          <w:szCs w:val="24"/>
        </w:rPr>
        <w:t>other mechanism</w:t>
      </w:r>
      <w:r w:rsidR="003F1794">
        <w:rPr>
          <w:rFonts w:ascii="Arial Narrow" w:hAnsi="Arial Narrow"/>
          <w:b/>
          <w:bCs/>
          <w:sz w:val="24"/>
          <w:szCs w:val="24"/>
        </w:rPr>
        <w:t>)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</w:t>
      </w:r>
      <w:r w:rsidR="001A2825" w:rsidRPr="002A0C06">
        <w:rPr>
          <w:rFonts w:ascii="Arial Narrow" w:hAnsi="Arial Narrow"/>
          <w:b/>
          <w:bCs/>
          <w:sz w:val="24"/>
          <w:szCs w:val="24"/>
        </w:rPr>
        <w:t>164.306(d)(3)(ii)(B)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7D34F5C7" w14:textId="77777777" w:rsidR="00A2464C" w:rsidRDefault="00A2464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0B4020A7" w14:textId="77777777" w:rsidR="00A2464C" w:rsidRDefault="00A2464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A2464C" w:rsidSect="00A2464C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9CF1314" w14:textId="77777777" w:rsidR="00714C05" w:rsidRDefault="00172730" w:rsidP="002430E9">
      <w:pPr>
        <w:pStyle w:val="NoSpacing"/>
        <w:numPr>
          <w:ilvl w:val="0"/>
          <w:numId w:val="10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2A0C06">
        <w:rPr>
          <w:rFonts w:ascii="Arial Narrow" w:hAnsi="Arial Narrow"/>
          <w:sz w:val="24"/>
          <w:szCs w:val="24"/>
        </w:rPr>
        <w:t xml:space="preserve"> have policies and procedures for granting access to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>?</w:t>
      </w:r>
    </w:p>
    <w:p w14:paraId="116182E6" w14:textId="77777777" w:rsidR="00714C05" w:rsidRDefault="00172730" w:rsidP="002430E9">
      <w:pPr>
        <w:pStyle w:val="NoSpacing"/>
        <w:numPr>
          <w:ilvl w:val="0"/>
          <w:numId w:val="10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 xml:space="preserve">Is the information system capable of setting the access controls specified in </w:t>
      </w:r>
      <w:r w:rsidR="00693280" w:rsidRPr="00714C05">
        <w:rPr>
          <w:rFonts w:ascii="Arial Narrow" w:hAnsi="Arial Narrow"/>
          <w:sz w:val="24"/>
          <w:szCs w:val="24"/>
        </w:rPr>
        <w:t>the policies and procedures?</w:t>
      </w:r>
    </w:p>
    <w:p w14:paraId="7F0B276C" w14:textId="77777777" w:rsidR="00714C05" w:rsidRDefault="00172730" w:rsidP="002430E9">
      <w:pPr>
        <w:pStyle w:val="NoSpacing"/>
        <w:numPr>
          <w:ilvl w:val="0"/>
          <w:numId w:val="10"/>
        </w:numPr>
        <w:spacing w:line="264" w:lineRule="auto"/>
        <w:rPr>
          <w:rFonts w:ascii="Arial Narrow" w:hAnsi="Arial Narrow"/>
          <w:sz w:val="24"/>
          <w:szCs w:val="24"/>
        </w:rPr>
      </w:pPr>
      <w:r w:rsidRPr="00714C05">
        <w:rPr>
          <w:rFonts w:ascii="Arial Narrow" w:hAnsi="Arial Narrow"/>
          <w:sz w:val="24"/>
          <w:szCs w:val="24"/>
        </w:rPr>
        <w:t>Select the method(s) of access</w:t>
      </w:r>
      <w:r w:rsidR="00714C05">
        <w:rPr>
          <w:rFonts w:ascii="Arial Narrow" w:hAnsi="Arial Narrow"/>
          <w:sz w:val="24"/>
          <w:szCs w:val="24"/>
        </w:rPr>
        <w:t xml:space="preserve"> control used (all that apply):</w:t>
      </w:r>
    </w:p>
    <w:p w14:paraId="0FB03F7A" w14:textId="77777777" w:rsidR="00714C05" w:rsidRDefault="00714C05" w:rsidP="00714C05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identity-based</w:t>
      </w:r>
    </w:p>
    <w:p w14:paraId="7354F22F" w14:textId="77777777" w:rsidR="00714C05" w:rsidRDefault="00714C05" w:rsidP="00714C05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role-</w:t>
      </w:r>
      <w:r w:rsidR="00392253" w:rsidRPr="00714C05">
        <w:rPr>
          <w:rFonts w:ascii="Arial Narrow" w:hAnsi="Arial Narrow"/>
          <w:sz w:val="24"/>
          <w:szCs w:val="24"/>
        </w:rPr>
        <w:t xml:space="preserve">based </w:t>
      </w:r>
    </w:p>
    <w:p w14:paraId="5E1795BA" w14:textId="77777777" w:rsidR="00714C05" w:rsidRDefault="00172730" w:rsidP="00714C05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C)</w:t>
      </w:r>
      <w:r w:rsidR="00693280" w:rsidRPr="002A0C06">
        <w:rPr>
          <w:rFonts w:ascii="Arial Narrow" w:hAnsi="Arial Narrow" w:cs="Calibri"/>
          <w:sz w:val="24"/>
          <w:szCs w:val="24"/>
        </w:rPr>
        <w:t xml:space="preserve"> l</w:t>
      </w:r>
      <w:r w:rsidR="00714C05">
        <w:rPr>
          <w:rFonts w:ascii="Arial Narrow" w:hAnsi="Arial Narrow"/>
          <w:sz w:val="24"/>
          <w:szCs w:val="24"/>
        </w:rPr>
        <w:t>ocation-based</w:t>
      </w:r>
    </w:p>
    <w:p w14:paraId="39F151D0" w14:textId="77777777" w:rsidR="00714C05" w:rsidRDefault="00172730" w:rsidP="00714C05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D) other</w:t>
      </w:r>
      <w:r w:rsidR="00714C05">
        <w:rPr>
          <w:rFonts w:ascii="Arial Narrow" w:hAnsi="Arial Narrow"/>
          <w:sz w:val="24"/>
          <w:szCs w:val="24"/>
        </w:rPr>
        <w:t>:</w:t>
      </w:r>
    </w:p>
    <w:p w14:paraId="6595A26D" w14:textId="77777777" w:rsidR="002F2E76" w:rsidRDefault="00E325FA" w:rsidP="00714C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785EA816" wp14:editId="62635D69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6400800" cy="685800"/>
                <wp:effectExtent l="0" t="0" r="19050" b="1905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B270A" w14:textId="77777777" w:rsidR="00AD067A" w:rsidRDefault="00AD067A" w:rsidP="00E02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A816" id="Text Box 10" o:spid="_x0000_s1030" type="#_x0000_t202" style="position:absolute;margin-left:0;margin-top:4.2pt;width:7in;height:54pt;z-index:-251601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3XNw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" fillcolor="white [3201]" strokecolor="black [3200]">
                <v:textbox>
                  <w:txbxContent>
                    <w:p w14:paraId="1D7B270A" w14:textId="77777777" w:rsidR="00AD067A" w:rsidRDefault="00AD067A" w:rsidP="00E02CAA"/>
                  </w:txbxContent>
                </v:textbox>
                <w10:wrap type="topAndBottom" anchorx="margin"/>
              </v:shape>
            </w:pict>
          </mc:Fallback>
        </mc:AlternateContent>
      </w:r>
      <w:r w:rsidR="00714C05"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40067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 xml:space="preserve">Yes </w:t>
      </w:r>
      <w:r w:rsidR="00714C05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1950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 w:rsidRP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>No</w:t>
      </w:r>
    </w:p>
    <w:p w14:paraId="32CF01D2" w14:textId="77777777" w:rsidR="00540DD5" w:rsidRPr="002A0C06" w:rsidRDefault="0000000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095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 xml:space="preserve">Yes </w:t>
      </w:r>
      <w:r w:rsidR="00714C05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3865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C05" w:rsidRPr="00714C05">
            <w:rPr>
              <w:rFonts w:ascii="MS Gothic" w:eastAsia="MS Gothic" w:hAnsi="MS Gothic" w:hint="eastAsia"/>
            </w:rPr>
            <w:t>☐</w:t>
          </w:r>
        </w:sdtContent>
      </w:sdt>
      <w:r w:rsidR="00714C05" w:rsidRPr="00714C05">
        <w:rPr>
          <w:rFonts w:ascii="Arial Narrow" w:hAnsi="Arial Narrow"/>
          <w:sz w:val="24"/>
          <w:szCs w:val="24"/>
        </w:rPr>
        <w:t>No</w:t>
      </w:r>
    </w:p>
    <w:p w14:paraId="06971CD3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14C05" w:rsidSect="00A2464C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5E73FF1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A4.3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Access establishment and modification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164.308(a)(4)(ii)(C)</w:t>
      </w:r>
    </w:p>
    <w:p w14:paraId="29E8BAD0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policies and procedure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s that, based upon the entity's </w:t>
      </w:r>
      <w:r w:rsidRPr="002A0C06">
        <w:rPr>
          <w:rFonts w:ascii="Arial Narrow" w:hAnsi="Arial Narrow"/>
          <w:b/>
          <w:bCs/>
          <w:sz w:val="24"/>
          <w:szCs w:val="24"/>
        </w:rPr>
        <w:t>access authorization policies, establish, document, review, and modify a user's ri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ght of access to a workstation, </w:t>
      </w:r>
      <w:r w:rsidRPr="002A0C06">
        <w:rPr>
          <w:rFonts w:ascii="Arial Narrow" w:hAnsi="Arial Narrow"/>
          <w:b/>
          <w:bCs/>
          <w:sz w:val="24"/>
          <w:szCs w:val="24"/>
        </w:rPr>
        <w:t>transaction, program</w:t>
      </w:r>
      <w:r w:rsidR="00C57697">
        <w:rPr>
          <w:rFonts w:ascii="Arial Narrow" w:hAnsi="Arial Narrow"/>
          <w:b/>
          <w:bCs/>
          <w:sz w:val="24"/>
          <w:szCs w:val="24"/>
        </w:rPr>
        <w:t>,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or process.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2A1F701D" w14:textId="77777777" w:rsidR="006E4E1F" w:rsidRPr="002A0C06" w:rsidRDefault="006E4E1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03EFCA41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14C05" w:rsidSect="00714C0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35AE8BC0" w14:textId="77777777" w:rsidR="00E325FA" w:rsidRDefault="00172730" w:rsidP="002430E9">
      <w:pPr>
        <w:pStyle w:val="NoSpacing"/>
        <w:numPr>
          <w:ilvl w:val="0"/>
          <w:numId w:val="11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Are duties separated such that only the minimum necessary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is made</w:t>
      </w:r>
      <w:r w:rsidR="00392253" w:rsidRPr="002A0C06">
        <w:rPr>
          <w:rFonts w:ascii="Arial Narrow" w:hAnsi="Arial Narrow"/>
          <w:sz w:val="24"/>
          <w:szCs w:val="24"/>
        </w:rPr>
        <w:t xml:space="preserve"> available to each staff member </w:t>
      </w:r>
      <w:r w:rsidRPr="002A0C06">
        <w:rPr>
          <w:rFonts w:ascii="Arial Narrow" w:hAnsi="Arial Narrow"/>
          <w:sz w:val="24"/>
          <w:szCs w:val="24"/>
        </w:rPr>
        <w:t>based on job requirements?</w:t>
      </w:r>
    </w:p>
    <w:p w14:paraId="48725F78" w14:textId="77777777" w:rsidR="00E325FA" w:rsidRDefault="00172730" w:rsidP="002430E9">
      <w:pPr>
        <w:pStyle w:val="NoSpacing"/>
        <w:numPr>
          <w:ilvl w:val="0"/>
          <w:numId w:val="11"/>
        </w:numPr>
        <w:spacing w:line="264" w:lineRule="auto"/>
        <w:rPr>
          <w:rFonts w:ascii="Arial Narrow" w:hAnsi="Arial Narrow"/>
          <w:sz w:val="24"/>
          <w:szCs w:val="24"/>
        </w:rPr>
      </w:pPr>
      <w:r w:rsidRPr="00E325FA">
        <w:rPr>
          <w:rFonts w:ascii="Arial Narrow" w:hAnsi="Arial Narrow"/>
          <w:sz w:val="24"/>
          <w:szCs w:val="24"/>
        </w:rPr>
        <w:t>Does management regularly review the list of access authoriz</w:t>
      </w:r>
      <w:r w:rsidR="00392253" w:rsidRPr="00E325FA">
        <w:rPr>
          <w:rFonts w:ascii="Arial Narrow" w:hAnsi="Arial Narrow"/>
          <w:sz w:val="24"/>
          <w:szCs w:val="24"/>
        </w:rPr>
        <w:t xml:space="preserve">ations, including remote access </w:t>
      </w:r>
      <w:r w:rsidRPr="00E325FA">
        <w:rPr>
          <w:rFonts w:ascii="Arial Narrow" w:hAnsi="Arial Narrow"/>
          <w:sz w:val="24"/>
          <w:szCs w:val="24"/>
        </w:rPr>
        <w:t>authorizations, to verify that the list is accurate and has not been inappropriately altered?</w:t>
      </w:r>
    </w:p>
    <w:p w14:paraId="1A924AFA" w14:textId="77777777" w:rsidR="00E325FA" w:rsidRPr="002A0C06" w:rsidRDefault="00E325FA" w:rsidP="00E325FA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96580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6483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C05">
            <w:rPr>
              <w:rFonts w:ascii="MS Gothic" w:eastAsia="MS Gothic" w:hAnsi="MS Gothic" w:hint="eastAsia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F96A722" w14:textId="77777777" w:rsidR="00172730" w:rsidRPr="00E325FA" w:rsidRDefault="00172730" w:rsidP="00E325FA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1978DFD3" w14:textId="77777777" w:rsidR="00E325FA" w:rsidRPr="002A0C06" w:rsidRDefault="00000000" w:rsidP="00E325FA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8308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5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5FA" w:rsidRPr="00714C05">
        <w:rPr>
          <w:rFonts w:ascii="Arial Narrow" w:hAnsi="Arial Narrow"/>
          <w:sz w:val="24"/>
          <w:szCs w:val="24"/>
        </w:rPr>
        <w:t xml:space="preserve">Yes </w:t>
      </w:r>
      <w:r w:rsidR="00E325FA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3887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5FA" w:rsidRPr="00714C05">
            <w:rPr>
              <w:rFonts w:ascii="MS Gothic" w:eastAsia="MS Gothic" w:hAnsi="MS Gothic" w:hint="eastAsia"/>
            </w:rPr>
            <w:t>☐</w:t>
          </w:r>
        </w:sdtContent>
      </w:sdt>
      <w:r w:rsidR="00E325FA" w:rsidRPr="00714C05">
        <w:rPr>
          <w:rFonts w:ascii="Arial Narrow" w:hAnsi="Arial Narrow"/>
          <w:sz w:val="24"/>
          <w:szCs w:val="24"/>
        </w:rPr>
        <w:t>No</w:t>
      </w:r>
    </w:p>
    <w:p w14:paraId="5B95CD12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14C05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5220BBB2" w14:textId="77777777" w:rsidR="000D2862" w:rsidRDefault="000D286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50F37D46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A5.0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Security awareness and training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164.308(a)(5)(i)</w:t>
      </w:r>
    </w:p>
    <w:p w14:paraId="58A6E6E6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a security awareness and training program for all members of its workforce (includi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ng </w:t>
      </w:r>
      <w:r w:rsidRPr="002A0C06">
        <w:rPr>
          <w:rFonts w:ascii="Arial Narrow" w:hAnsi="Arial Narrow"/>
          <w:b/>
          <w:bCs/>
          <w:sz w:val="24"/>
          <w:szCs w:val="24"/>
        </w:rPr>
        <w:t>management).</w:t>
      </w:r>
    </w:p>
    <w:p w14:paraId="13CB595B" w14:textId="77777777" w:rsidR="000E1D27" w:rsidRPr="002A0C06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6D9C8D39" w14:textId="77777777" w:rsidR="00714C05" w:rsidRDefault="00714C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14C05" w:rsidSect="00714C0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4B30C9A" w14:textId="77777777" w:rsidR="000E1D27" w:rsidRDefault="000E1D27" w:rsidP="002430E9">
      <w:pPr>
        <w:pStyle w:val="NoSpacing"/>
        <w:numPr>
          <w:ilvl w:val="0"/>
          <w:numId w:val="12"/>
        </w:numPr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</w:t>
      </w:r>
      <w:r w:rsidR="00172730" w:rsidRPr="002A0C06">
        <w:rPr>
          <w:rFonts w:ascii="Arial Narrow" w:hAnsi="Arial Narrow"/>
          <w:sz w:val="24"/>
          <w:szCs w:val="24"/>
        </w:rPr>
        <w:t>ve all employees received adequate training to fulfill their security responsibilities?</w:t>
      </w:r>
    </w:p>
    <w:p w14:paraId="063F4116" w14:textId="77777777" w:rsidR="000E1D27" w:rsidRDefault="00172730" w:rsidP="002430E9">
      <w:pPr>
        <w:pStyle w:val="NoSpacing"/>
        <w:numPr>
          <w:ilvl w:val="0"/>
          <w:numId w:val="12"/>
        </w:numPr>
        <w:spacing w:line="264" w:lineRule="auto"/>
        <w:rPr>
          <w:rFonts w:ascii="Arial Narrow" w:hAnsi="Arial Narrow"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0E1D27">
        <w:rPr>
          <w:rFonts w:ascii="Arial Narrow" w:hAnsi="Arial Narrow"/>
          <w:sz w:val="24"/>
          <w:szCs w:val="24"/>
        </w:rPr>
        <w:t>'s security awareness and training program c</w:t>
      </w:r>
      <w:r w:rsidR="00392253" w:rsidRPr="000E1D27">
        <w:rPr>
          <w:rFonts w:ascii="Arial Narrow" w:hAnsi="Arial Narrow"/>
          <w:sz w:val="24"/>
          <w:szCs w:val="24"/>
        </w:rPr>
        <w:t xml:space="preserve">over all topics relevant to the </w:t>
      </w:r>
      <w:r w:rsidRPr="000E1D27">
        <w:rPr>
          <w:rFonts w:ascii="Arial Narrow" w:hAnsi="Arial Narrow"/>
          <w:sz w:val="24"/>
          <w:szCs w:val="24"/>
        </w:rPr>
        <w:t>organization (e.g., portable device security, remote acc</w:t>
      </w:r>
      <w:r w:rsidR="00C57697">
        <w:rPr>
          <w:rFonts w:ascii="Arial Narrow" w:hAnsi="Arial Narrow"/>
          <w:sz w:val="24"/>
          <w:szCs w:val="24"/>
        </w:rPr>
        <w:t xml:space="preserve">ess security, desktop security, </w:t>
      </w:r>
      <w:r w:rsidR="00C57697" w:rsidRPr="000E1D27">
        <w:rPr>
          <w:rFonts w:ascii="Arial Narrow" w:hAnsi="Arial Narrow"/>
          <w:sz w:val="24"/>
          <w:szCs w:val="24"/>
        </w:rPr>
        <w:t>email</w:t>
      </w:r>
      <w:r w:rsidRPr="000E1D27">
        <w:rPr>
          <w:rFonts w:ascii="Arial Narrow" w:hAnsi="Arial Narrow"/>
          <w:sz w:val="24"/>
          <w:szCs w:val="24"/>
        </w:rPr>
        <w:t xml:space="preserve"> security</w:t>
      </w:r>
      <w:r w:rsidR="00C57697">
        <w:rPr>
          <w:rFonts w:ascii="Arial Narrow" w:hAnsi="Arial Narrow"/>
          <w:sz w:val="24"/>
          <w:szCs w:val="24"/>
        </w:rPr>
        <w:t>, etc.</w:t>
      </w:r>
      <w:r w:rsidRPr="000E1D27">
        <w:rPr>
          <w:rFonts w:ascii="Arial Narrow" w:hAnsi="Arial Narrow"/>
          <w:sz w:val="24"/>
          <w:szCs w:val="24"/>
        </w:rPr>
        <w:t>)?</w:t>
      </w:r>
    </w:p>
    <w:p w14:paraId="1CBBB8EA" w14:textId="77777777" w:rsidR="000E1D27" w:rsidRDefault="00172730" w:rsidP="002430E9">
      <w:pPr>
        <w:pStyle w:val="NoSpacing"/>
        <w:numPr>
          <w:ilvl w:val="0"/>
          <w:numId w:val="12"/>
        </w:numPr>
        <w:spacing w:line="264" w:lineRule="auto"/>
        <w:rPr>
          <w:rFonts w:ascii="Arial Narrow" w:hAnsi="Arial Narrow"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t xml:space="preserve">Are employees appropriately trained on security and risks to </w:t>
      </w:r>
      <w:r w:rsidR="00407854" w:rsidRPr="000E1D27">
        <w:rPr>
          <w:rFonts w:ascii="Arial Narrow" w:hAnsi="Arial Narrow"/>
          <w:sz w:val="24"/>
          <w:szCs w:val="24"/>
        </w:rPr>
        <w:t>ePHI</w:t>
      </w:r>
      <w:r w:rsidRPr="000E1D27">
        <w:rPr>
          <w:rFonts w:ascii="Arial Narrow" w:hAnsi="Arial Narrow"/>
          <w:sz w:val="24"/>
          <w:szCs w:val="24"/>
        </w:rPr>
        <w:t xml:space="preserve"> when reusing hardware?</w:t>
      </w:r>
    </w:p>
    <w:p w14:paraId="1DC8EC1D" w14:textId="77777777" w:rsidR="000E1D27" w:rsidRDefault="00172730" w:rsidP="002430E9">
      <w:pPr>
        <w:pStyle w:val="NoSpacing"/>
        <w:numPr>
          <w:ilvl w:val="0"/>
          <w:numId w:val="12"/>
        </w:numPr>
        <w:spacing w:line="264" w:lineRule="auto"/>
        <w:rPr>
          <w:rFonts w:ascii="Arial Narrow" w:hAnsi="Arial Narrow"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t xml:space="preserve">Are procedures in place to assess the effectiveness of the security awareness training program and </w:t>
      </w:r>
      <w:r w:rsidR="00392253" w:rsidRPr="000E1D27">
        <w:rPr>
          <w:rFonts w:ascii="Arial Narrow" w:hAnsi="Arial Narrow"/>
          <w:sz w:val="24"/>
          <w:szCs w:val="24"/>
        </w:rPr>
        <w:t xml:space="preserve">revise </w:t>
      </w:r>
      <w:r w:rsidRPr="000E1D27">
        <w:rPr>
          <w:rFonts w:ascii="Arial Narrow" w:hAnsi="Arial Narrow"/>
          <w:sz w:val="24"/>
          <w:szCs w:val="24"/>
        </w:rPr>
        <w:t>the training when necessary?</w:t>
      </w:r>
    </w:p>
    <w:p w14:paraId="4BD6883A" w14:textId="77777777" w:rsidR="000E1D27" w:rsidRPr="000E1D27" w:rsidRDefault="000E1D27" w:rsidP="000E1D27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58679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E1D27">
        <w:rPr>
          <w:rFonts w:ascii="Arial Narrow" w:hAnsi="Arial Narrow"/>
          <w:sz w:val="24"/>
          <w:szCs w:val="24"/>
        </w:rPr>
        <w:t xml:space="preserve">Yes </w:t>
      </w:r>
      <w:r w:rsidRPr="000E1D27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05523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E1D27">
        <w:rPr>
          <w:rFonts w:ascii="Arial Narrow" w:hAnsi="Arial Narrow"/>
          <w:sz w:val="24"/>
          <w:szCs w:val="24"/>
        </w:rPr>
        <w:t>No</w:t>
      </w:r>
    </w:p>
    <w:p w14:paraId="1215D12A" w14:textId="77777777" w:rsidR="000E1D27" w:rsidRPr="000E1D27" w:rsidRDefault="00000000" w:rsidP="000E1D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98351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0E1D27">
        <w:rPr>
          <w:rFonts w:ascii="Arial Narrow" w:hAnsi="Arial Narrow"/>
          <w:sz w:val="24"/>
          <w:szCs w:val="24"/>
        </w:rPr>
        <w:t xml:space="preserve">Yes </w:t>
      </w:r>
      <w:r w:rsidR="000E1D27" w:rsidRPr="000E1D27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4520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0E1D27">
        <w:rPr>
          <w:rFonts w:ascii="Arial Narrow" w:hAnsi="Arial Narrow"/>
          <w:sz w:val="24"/>
          <w:szCs w:val="24"/>
        </w:rPr>
        <w:t>No</w:t>
      </w:r>
    </w:p>
    <w:p w14:paraId="675E05EE" w14:textId="77777777" w:rsidR="000E1D27" w:rsidRPr="000E1D27" w:rsidRDefault="000E1D27" w:rsidP="000E1D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2FC17F8B" w14:textId="77777777" w:rsidR="000E1D27" w:rsidRPr="00B00F69" w:rsidRDefault="000E1D27" w:rsidP="000E1D27">
      <w:pPr>
        <w:pStyle w:val="NoSpacing"/>
        <w:spacing w:line="264" w:lineRule="auto"/>
        <w:rPr>
          <w:rFonts w:ascii="Arial Narrow" w:hAnsi="Arial Narrow"/>
          <w:bCs/>
          <w:sz w:val="18"/>
          <w:szCs w:val="24"/>
        </w:rPr>
      </w:pPr>
    </w:p>
    <w:p w14:paraId="2A4A8649" w14:textId="77777777" w:rsidR="000E1D27" w:rsidRPr="000E1D27" w:rsidRDefault="00000000" w:rsidP="000E1D27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7616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0E1D27">
        <w:rPr>
          <w:rFonts w:ascii="Arial Narrow" w:hAnsi="Arial Narrow"/>
          <w:sz w:val="24"/>
          <w:szCs w:val="24"/>
        </w:rPr>
        <w:t xml:space="preserve">Yes </w:t>
      </w:r>
      <w:r w:rsidR="000E1D27" w:rsidRPr="000E1D27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63352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0E1D27">
        <w:rPr>
          <w:rFonts w:ascii="Arial Narrow" w:hAnsi="Arial Narrow"/>
          <w:sz w:val="24"/>
          <w:szCs w:val="24"/>
        </w:rPr>
        <w:t>No</w:t>
      </w:r>
    </w:p>
    <w:p w14:paraId="187E6785" w14:textId="77777777" w:rsidR="000E1D27" w:rsidRPr="000E1D27" w:rsidRDefault="00000000" w:rsidP="000E1D27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84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0E1D27">
        <w:rPr>
          <w:rFonts w:ascii="Arial Narrow" w:hAnsi="Arial Narrow"/>
          <w:sz w:val="24"/>
          <w:szCs w:val="24"/>
        </w:rPr>
        <w:t xml:space="preserve">Yes </w:t>
      </w:r>
      <w:r w:rsidR="000E1D27" w:rsidRPr="000E1D27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96854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0E1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0E1D27">
        <w:rPr>
          <w:rFonts w:ascii="Arial Narrow" w:hAnsi="Arial Narrow"/>
          <w:sz w:val="24"/>
          <w:szCs w:val="24"/>
        </w:rPr>
        <w:t>No</w:t>
      </w:r>
    </w:p>
    <w:p w14:paraId="0A4F7224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308DBE0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A5.1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Security reminders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164.308(a)(5)(ii)(A)</w:t>
      </w:r>
    </w:p>
    <w:p w14:paraId="7D9776D1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Addressable Implementation Specification: Periodic security updates. </w:t>
      </w:r>
      <w:r w:rsidR="00464DF9">
        <w:rPr>
          <w:rFonts w:ascii="Arial Narrow" w:hAnsi="Arial Narrow"/>
          <w:b/>
          <w:bCs/>
          <w:sz w:val="24"/>
          <w:szCs w:val="24"/>
        </w:rPr>
        <w:t xml:space="preserve">Refer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464DF9">
        <w:rPr>
          <w:rFonts w:ascii="Arial Narrow" w:hAnsi="Arial Narrow"/>
          <w:b/>
          <w:bCs/>
          <w:sz w:val="24"/>
          <w:szCs w:val="24"/>
        </w:rPr>
        <w:t xml:space="preserve"> regarding 164.306(d)(3)(ii)(B) compliance.</w:t>
      </w:r>
    </w:p>
    <w:p w14:paraId="5AE48A43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50F40DEB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0E1D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B0BA7AC" w14:textId="77777777" w:rsidR="000E1D27" w:rsidRDefault="000E1D27" w:rsidP="002430E9">
      <w:pPr>
        <w:pStyle w:val="NoSpacing"/>
        <w:numPr>
          <w:ilvl w:val="0"/>
          <w:numId w:val="13"/>
        </w:numPr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172730" w:rsidRPr="002A0C06">
        <w:rPr>
          <w:rFonts w:ascii="Arial Narrow" w:hAnsi="Arial Narrow"/>
          <w:sz w:val="24"/>
          <w:szCs w:val="24"/>
        </w:rPr>
        <w:t>s security awareness discussed with all new hires?</w:t>
      </w:r>
    </w:p>
    <w:p w14:paraId="55F59E6A" w14:textId="77777777" w:rsidR="000E1D27" w:rsidRDefault="00172730" w:rsidP="002430E9">
      <w:pPr>
        <w:pStyle w:val="NoSpacing"/>
        <w:numPr>
          <w:ilvl w:val="0"/>
          <w:numId w:val="13"/>
        </w:numPr>
        <w:spacing w:line="264" w:lineRule="auto"/>
        <w:rPr>
          <w:rFonts w:ascii="Arial Narrow" w:hAnsi="Arial Narrow"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t>Are procedures in place to keep staff aware of security topics?</w:t>
      </w:r>
    </w:p>
    <w:p w14:paraId="79A66962" w14:textId="77777777" w:rsidR="000E1D27" w:rsidRDefault="000E1D27" w:rsidP="002430E9">
      <w:pPr>
        <w:pStyle w:val="NoSpacing"/>
        <w:numPr>
          <w:ilvl w:val="0"/>
          <w:numId w:val="1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862A5DF" wp14:editId="6B821867">
                <wp:simplePos x="0" y="0"/>
                <wp:positionH relativeFrom="margin">
                  <wp:align>center</wp:align>
                </wp:positionH>
                <wp:positionV relativeFrom="paragraph">
                  <wp:posOffset>422247</wp:posOffset>
                </wp:positionV>
                <wp:extent cx="6400800" cy="685800"/>
                <wp:effectExtent l="0" t="0" r="19050" b="1905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52294" w14:textId="77777777" w:rsidR="00AD067A" w:rsidRDefault="00AD067A" w:rsidP="000E1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A5DF" id="Text Box 17" o:spid="_x0000_s1031" type="#_x0000_t202" style="position:absolute;left:0;text-align:left;margin-left:0;margin-top:33.25pt;width:7in;height:54pt;z-index:-251599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MhNw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" fillcolor="white [3201]" strokecolor="black [3200]">
                <v:textbox>
                  <w:txbxContent>
                    <w:p w14:paraId="77A52294" w14:textId="77777777" w:rsidR="00AD067A" w:rsidRDefault="00AD067A" w:rsidP="000E1D27"/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0E1D27">
        <w:rPr>
          <w:rFonts w:ascii="Arial Narrow" w:hAnsi="Arial Narrow"/>
          <w:sz w:val="24"/>
          <w:szCs w:val="24"/>
        </w:rPr>
        <w:t>What methods are used to keep staff aware of security topics (e.g., e</w:t>
      </w:r>
      <w:r w:rsidR="00392253" w:rsidRPr="000E1D27">
        <w:rPr>
          <w:rFonts w:ascii="Arial Narrow" w:hAnsi="Arial Narrow"/>
          <w:sz w:val="24"/>
          <w:szCs w:val="24"/>
        </w:rPr>
        <w:t xml:space="preserve">mails, staff meetings, posters, </w:t>
      </w:r>
      <w:r w:rsidR="00C57697">
        <w:rPr>
          <w:rFonts w:ascii="Arial Narrow" w:hAnsi="Arial Narrow"/>
          <w:sz w:val="24"/>
          <w:szCs w:val="24"/>
        </w:rPr>
        <w:t>newsletters):</w:t>
      </w:r>
    </w:p>
    <w:p w14:paraId="733402C8" w14:textId="77777777" w:rsidR="000E1D27" w:rsidRDefault="00172730" w:rsidP="002430E9">
      <w:pPr>
        <w:pStyle w:val="NoSpacing"/>
        <w:numPr>
          <w:ilvl w:val="0"/>
          <w:numId w:val="13"/>
        </w:numPr>
        <w:spacing w:line="264" w:lineRule="auto"/>
        <w:rPr>
          <w:rFonts w:ascii="Arial Narrow" w:hAnsi="Arial Narrow"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t>Is security refresher training performed on a periodic basis?</w:t>
      </w:r>
    </w:p>
    <w:p w14:paraId="35441CE8" w14:textId="77777777" w:rsidR="000E1D27" w:rsidRPr="002A0C06" w:rsidRDefault="000E1D27" w:rsidP="000E1D27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2528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31044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14858E0B" w14:textId="77777777" w:rsidR="000E1D27" w:rsidRDefault="00000000" w:rsidP="000E1D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1483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 w:rsidRP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714C05">
        <w:rPr>
          <w:rFonts w:ascii="Arial Narrow" w:hAnsi="Arial Narrow"/>
          <w:sz w:val="24"/>
          <w:szCs w:val="24"/>
        </w:rPr>
        <w:t xml:space="preserve">Yes </w:t>
      </w:r>
      <w:r w:rsidR="000E1D2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76837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714C05">
        <w:rPr>
          <w:rFonts w:ascii="Arial Narrow" w:hAnsi="Arial Narrow"/>
          <w:sz w:val="24"/>
          <w:szCs w:val="24"/>
        </w:rPr>
        <w:t>No</w:t>
      </w:r>
    </w:p>
    <w:p w14:paraId="450EA2D7" w14:textId="77777777" w:rsidR="000E1D27" w:rsidRPr="002A0C06" w:rsidRDefault="000E1D27" w:rsidP="000E1D27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738F094" w14:textId="77777777" w:rsidR="000E1D27" w:rsidRPr="002A0C06" w:rsidRDefault="00000000" w:rsidP="000E1D27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1886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714C05">
        <w:rPr>
          <w:rFonts w:ascii="Arial Narrow" w:hAnsi="Arial Narrow"/>
          <w:sz w:val="24"/>
          <w:szCs w:val="24"/>
        </w:rPr>
        <w:t xml:space="preserve">Yes </w:t>
      </w:r>
      <w:r w:rsidR="000E1D2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5900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27" w:rsidRPr="00714C05">
            <w:rPr>
              <w:rFonts w:ascii="MS Gothic" w:eastAsia="MS Gothic" w:hAnsi="MS Gothic" w:hint="eastAsia"/>
            </w:rPr>
            <w:t>☐</w:t>
          </w:r>
        </w:sdtContent>
      </w:sdt>
      <w:r w:rsidR="000E1D27" w:rsidRPr="00714C05">
        <w:rPr>
          <w:rFonts w:ascii="Arial Narrow" w:hAnsi="Arial Narrow"/>
          <w:sz w:val="24"/>
          <w:szCs w:val="24"/>
        </w:rPr>
        <w:t>No</w:t>
      </w:r>
    </w:p>
    <w:p w14:paraId="3DD355C9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3BC3B17E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A5.2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Protection from malicious software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164.308(a)(5)(ii)(B)</w:t>
      </w:r>
    </w:p>
    <w:p w14:paraId="09FD3B60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Procedures for guarding against, det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ecting, and reporting malicious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software.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1A81F0B1" w14:textId="77777777" w:rsidR="00803D32" w:rsidRPr="002A0C06" w:rsidRDefault="00803D3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717AAFBA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0E1D27" w:rsidSect="000E1D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DA65726" w14:textId="77777777" w:rsidR="000E1D27" w:rsidRDefault="00172730" w:rsidP="002430E9">
      <w:pPr>
        <w:pStyle w:val="NoSpacing"/>
        <w:numPr>
          <w:ilvl w:val="0"/>
          <w:numId w:val="14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appropriate staff been made aware of the importance of timely application of security</w:t>
      </w:r>
      <w:r w:rsidR="003F1794">
        <w:rPr>
          <w:rFonts w:ascii="Arial Narrow" w:hAnsi="Arial Narrow"/>
          <w:sz w:val="24"/>
          <w:szCs w:val="24"/>
        </w:rPr>
        <w:t>-</w:t>
      </w:r>
      <w:r w:rsidR="00392253" w:rsidRPr="002A0C06">
        <w:rPr>
          <w:rFonts w:ascii="Arial Narrow" w:hAnsi="Arial Narrow"/>
          <w:sz w:val="24"/>
          <w:szCs w:val="24"/>
        </w:rPr>
        <w:t xml:space="preserve">related </w:t>
      </w:r>
      <w:r w:rsidRPr="002A0C06">
        <w:rPr>
          <w:rFonts w:ascii="Arial Narrow" w:hAnsi="Arial Narrow"/>
          <w:sz w:val="24"/>
          <w:szCs w:val="24"/>
        </w:rPr>
        <w:t>patches and updates (e.g., Windows hotfixes, antivirus definition updates, ant</w:t>
      </w:r>
      <w:r w:rsidR="00392253" w:rsidRPr="002A0C06">
        <w:rPr>
          <w:rFonts w:ascii="Arial Narrow" w:hAnsi="Arial Narrow"/>
          <w:sz w:val="24"/>
          <w:szCs w:val="24"/>
        </w:rPr>
        <w:t xml:space="preserve">ispyware definition updates) to </w:t>
      </w:r>
      <w:r w:rsidRPr="002A0C06">
        <w:rPr>
          <w:rFonts w:ascii="Arial Narrow" w:hAnsi="Arial Narrow"/>
          <w:sz w:val="24"/>
          <w:szCs w:val="24"/>
        </w:rPr>
        <w:t>protect against malicious software and exploitation of vulnerabilities?</w:t>
      </w:r>
    </w:p>
    <w:p w14:paraId="1A78DF6A" w14:textId="77777777" w:rsidR="002F2E76" w:rsidRPr="002A0C06" w:rsidRDefault="000E1D27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35820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391627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6EE48EE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6291CAB8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A5.3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Log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in monitoring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164.308(a)(5)(ii)(C)</w:t>
      </w:r>
    </w:p>
    <w:p w14:paraId="02AFEFC8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Procedures for monitori</w:t>
      </w:r>
      <w:r w:rsidR="00392253" w:rsidRPr="002A0C06">
        <w:rPr>
          <w:rFonts w:ascii="Arial Narrow" w:hAnsi="Arial Narrow"/>
          <w:b/>
          <w:bCs/>
          <w:sz w:val="24"/>
          <w:szCs w:val="24"/>
        </w:rPr>
        <w:t xml:space="preserve">ng login attempts and reporting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discrepancies.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2908EB2C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21FD38A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0E1D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E2D29C3" w14:textId="77777777" w:rsidR="000E1D27" w:rsidRDefault="00172730" w:rsidP="002430E9">
      <w:pPr>
        <w:pStyle w:val="NoSpacing"/>
        <w:numPr>
          <w:ilvl w:val="0"/>
          <w:numId w:val="15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Have users </w:t>
      </w:r>
      <w:r w:rsidR="000E1D27">
        <w:rPr>
          <w:rFonts w:ascii="Arial Narrow" w:hAnsi="Arial Narrow"/>
          <w:sz w:val="24"/>
          <w:szCs w:val="24"/>
        </w:rPr>
        <w:t>been formally notified that log</w:t>
      </w:r>
      <w:r w:rsidRPr="002A0C06">
        <w:rPr>
          <w:rFonts w:ascii="Arial Narrow" w:hAnsi="Arial Narrow"/>
          <w:sz w:val="24"/>
          <w:szCs w:val="24"/>
        </w:rPr>
        <w:t>­in attempts may be monitored (e.g., warning screen, pop</w:t>
      </w:r>
      <w:r w:rsidR="003F1794">
        <w:rPr>
          <w:rFonts w:ascii="Arial Narrow" w:hAnsi="Arial Narrow"/>
          <w:sz w:val="24"/>
          <w:szCs w:val="24"/>
        </w:rPr>
        <w:t>-</w:t>
      </w:r>
      <w:r w:rsidR="00F0614F" w:rsidRPr="002A0C06">
        <w:rPr>
          <w:rFonts w:ascii="Arial Narrow" w:hAnsi="Arial Narrow"/>
          <w:sz w:val="24"/>
          <w:szCs w:val="24"/>
        </w:rPr>
        <w:t xml:space="preserve">up, </w:t>
      </w:r>
      <w:r w:rsidRPr="002A0C06">
        <w:rPr>
          <w:rFonts w:ascii="Arial Narrow" w:hAnsi="Arial Narrow"/>
          <w:sz w:val="24"/>
          <w:szCs w:val="24"/>
        </w:rPr>
        <w:t>written documentation)?</w:t>
      </w:r>
    </w:p>
    <w:p w14:paraId="41BE1B25" w14:textId="77777777" w:rsidR="000E1D27" w:rsidRDefault="00172730" w:rsidP="002430E9">
      <w:pPr>
        <w:pStyle w:val="NoSpacing"/>
        <w:numPr>
          <w:ilvl w:val="0"/>
          <w:numId w:val="15"/>
        </w:numPr>
        <w:spacing w:line="264" w:lineRule="auto"/>
        <w:rPr>
          <w:rFonts w:ascii="Arial Narrow" w:hAnsi="Arial Narrow"/>
          <w:sz w:val="24"/>
          <w:szCs w:val="24"/>
        </w:rPr>
      </w:pPr>
      <w:r w:rsidRPr="000E1D27">
        <w:rPr>
          <w:rFonts w:ascii="Arial Narrow" w:hAnsi="Arial Narrow"/>
          <w:sz w:val="24"/>
          <w:szCs w:val="24"/>
        </w:rPr>
        <w:t>Are procedures in place for reporting login discrepancies to the proper security authority?</w:t>
      </w:r>
    </w:p>
    <w:p w14:paraId="2C3F0F16" w14:textId="77777777" w:rsidR="000E1D27" w:rsidRDefault="000E1D27" w:rsidP="000E1D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52705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40553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1FE2DD96" w14:textId="77777777" w:rsidR="000E1D27" w:rsidRPr="00B00F69" w:rsidRDefault="000E1D27" w:rsidP="000E1D27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</w:pPr>
    </w:p>
    <w:p w14:paraId="4C96B5A7" w14:textId="77777777" w:rsidR="000E1D27" w:rsidRPr="002A0C06" w:rsidRDefault="00000000" w:rsidP="000E1D27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7721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714C05">
        <w:rPr>
          <w:rFonts w:ascii="Arial Narrow" w:hAnsi="Arial Narrow"/>
          <w:sz w:val="24"/>
          <w:szCs w:val="24"/>
        </w:rPr>
        <w:t xml:space="preserve">Yes </w:t>
      </w:r>
      <w:r w:rsidR="000E1D2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75556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D27" w:rsidRPr="00714C05">
        <w:rPr>
          <w:rFonts w:ascii="Arial Narrow" w:hAnsi="Arial Narrow"/>
          <w:sz w:val="24"/>
          <w:szCs w:val="24"/>
        </w:rPr>
        <w:t>No</w:t>
      </w:r>
    </w:p>
    <w:p w14:paraId="27357532" w14:textId="77777777" w:rsidR="000E1D27" w:rsidRPr="00B00F69" w:rsidRDefault="000E1D27" w:rsidP="00B94B3F">
      <w:pPr>
        <w:pStyle w:val="NoSpacing"/>
        <w:spacing w:line="264" w:lineRule="auto"/>
        <w:rPr>
          <w:rFonts w:ascii="Arial Narrow" w:hAnsi="Arial Narrow"/>
          <w:bCs/>
          <w:sz w:val="24"/>
          <w:szCs w:val="24"/>
        </w:rPr>
        <w:sectPr w:rsidR="000E1D27" w:rsidRPr="00B00F69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7F023C8" w14:textId="77777777" w:rsidR="000D2862" w:rsidRDefault="000D286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57D4DFB2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A5.4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Password management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164.308(a)(5)(ii)(D)</w:t>
      </w:r>
    </w:p>
    <w:p w14:paraId="3DFE774C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Addressable Implementation Specification: Procedures for creating, changing 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and safeguarding passwords.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4BDB5498" w14:textId="77777777" w:rsidR="000E1D27" w:rsidRPr="002A0C06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916C19D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0E1D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31D34C7" w14:textId="77777777" w:rsidR="000E1D27" w:rsidRDefault="00172730" w:rsidP="002430E9">
      <w:pPr>
        <w:pStyle w:val="NoSpacing"/>
        <w:numPr>
          <w:ilvl w:val="0"/>
          <w:numId w:val="16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staff been made aware of their roles and responsibilities in sel</w:t>
      </w:r>
      <w:r w:rsidR="00F0614F" w:rsidRPr="002A0C06">
        <w:rPr>
          <w:rFonts w:ascii="Arial Narrow" w:hAnsi="Arial Narrow"/>
          <w:sz w:val="24"/>
          <w:szCs w:val="24"/>
        </w:rPr>
        <w:t xml:space="preserve">ecting passwords of appropriate </w:t>
      </w:r>
      <w:r w:rsidR="002F2E76" w:rsidRPr="002A0C06">
        <w:rPr>
          <w:rFonts w:ascii="Arial Narrow" w:hAnsi="Arial Narrow"/>
          <w:sz w:val="24"/>
          <w:szCs w:val="24"/>
        </w:rPr>
        <w:t xml:space="preserve">strength, </w:t>
      </w:r>
      <w:r w:rsidRPr="002A0C06">
        <w:rPr>
          <w:rFonts w:ascii="Arial Narrow" w:hAnsi="Arial Narrow"/>
          <w:sz w:val="24"/>
          <w:szCs w:val="24"/>
        </w:rPr>
        <w:t>changing the passwords periodically (if required)</w:t>
      </w:r>
      <w:r w:rsidR="00C57697">
        <w:rPr>
          <w:rFonts w:ascii="Arial Narrow" w:hAnsi="Arial Narrow"/>
          <w:sz w:val="24"/>
          <w:szCs w:val="24"/>
        </w:rPr>
        <w:t>,</w:t>
      </w:r>
      <w:r w:rsidRPr="002A0C06">
        <w:rPr>
          <w:rFonts w:ascii="Arial Narrow" w:hAnsi="Arial Narrow"/>
          <w:sz w:val="24"/>
          <w:szCs w:val="24"/>
        </w:rPr>
        <w:t xml:space="preserve"> and safeguarding their passwords?</w:t>
      </w:r>
    </w:p>
    <w:p w14:paraId="6E98C7AC" w14:textId="77777777" w:rsidR="00C80DCD" w:rsidRPr="002A0C06" w:rsidRDefault="000E1D27" w:rsidP="00C80DCD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75385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DCD" w:rsidRPr="00714C05">
        <w:rPr>
          <w:rFonts w:ascii="Arial Narrow" w:hAnsi="Arial Narrow"/>
          <w:sz w:val="24"/>
          <w:szCs w:val="24"/>
        </w:rPr>
        <w:t xml:space="preserve">Yes </w:t>
      </w:r>
      <w:r w:rsidR="00C80DCD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4828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DCD" w:rsidRPr="00714C05">
        <w:rPr>
          <w:rFonts w:ascii="Arial Narrow" w:hAnsi="Arial Narrow"/>
          <w:sz w:val="24"/>
          <w:szCs w:val="24"/>
        </w:rPr>
        <w:t>No</w:t>
      </w:r>
    </w:p>
    <w:p w14:paraId="74869460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5336EF73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A6.0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Security incident procedures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164.308(a)(6)(i)</w:t>
      </w:r>
    </w:p>
    <w:p w14:paraId="6A0D8DA3" w14:textId="77777777" w:rsidR="00C80DCD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to address security incidents.</w:t>
      </w:r>
    </w:p>
    <w:p w14:paraId="187F57B8" w14:textId="77777777" w:rsidR="00C80DCD" w:rsidRDefault="00C80DCD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54738AF4" w14:textId="77777777" w:rsidR="00C80DCD" w:rsidRDefault="00C80DCD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80DCD" w:rsidSect="000E1D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E6513E2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A6.1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Response and reporting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164.308(a)(6)(ii)</w:t>
      </w:r>
    </w:p>
    <w:p w14:paraId="1C9A5684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Identify and respond to suspect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ed or known security incidents; </w:t>
      </w:r>
      <w:r w:rsidRPr="002A0C06">
        <w:rPr>
          <w:rFonts w:ascii="Arial Narrow" w:hAnsi="Arial Narrow"/>
          <w:b/>
          <w:bCs/>
          <w:sz w:val="24"/>
          <w:szCs w:val="24"/>
        </w:rPr>
        <w:t>mitigate, to the extent practicable, harmful effects of security incidents that a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re known to the </w:t>
      </w:r>
      <w:r w:rsidR="00191840">
        <w:rPr>
          <w:rFonts w:ascii="Arial Narrow" w:hAnsi="Arial Narrow"/>
          <w:b/>
          <w:bCs/>
          <w:sz w:val="24"/>
          <w:szCs w:val="24"/>
        </w:rPr>
        <w:t>business associate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; </w:t>
      </w:r>
      <w:r w:rsidRPr="002A0C06">
        <w:rPr>
          <w:rFonts w:ascii="Arial Narrow" w:hAnsi="Arial Narrow"/>
          <w:b/>
          <w:bCs/>
          <w:sz w:val="24"/>
          <w:szCs w:val="24"/>
        </w:rPr>
        <w:t>and document security incidents and their outcomes.</w:t>
      </w:r>
    </w:p>
    <w:p w14:paraId="46ABBD8F" w14:textId="77777777" w:rsidR="00C80DCD" w:rsidRPr="002A0C06" w:rsidRDefault="00C80DCD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06BBA33E" w14:textId="77777777" w:rsidR="000E1D27" w:rsidRDefault="000E1D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0E1D27" w:rsidSect="000E1D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49A4553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there procedures in place for reporting and handling security incidents?</w:t>
      </w:r>
    </w:p>
    <w:p w14:paraId="5448CE78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C80DCD">
        <w:rPr>
          <w:rFonts w:ascii="Arial Narrow" w:hAnsi="Arial Narrow"/>
          <w:sz w:val="24"/>
          <w:szCs w:val="24"/>
        </w:rPr>
        <w:t xml:space="preserve"> have or have access to incident response pe</w:t>
      </w:r>
      <w:r w:rsidR="00F0614F" w:rsidRPr="00C80DCD">
        <w:rPr>
          <w:rFonts w:ascii="Arial Narrow" w:hAnsi="Arial Narrow"/>
          <w:sz w:val="24"/>
          <w:szCs w:val="24"/>
        </w:rPr>
        <w:t xml:space="preserve">rsonnel or an incident response </w:t>
      </w:r>
      <w:r w:rsidRPr="00C80DCD">
        <w:rPr>
          <w:rFonts w:ascii="Arial Narrow" w:hAnsi="Arial Narrow"/>
          <w:sz w:val="24"/>
          <w:szCs w:val="24"/>
        </w:rPr>
        <w:t>team?</w:t>
      </w:r>
    </w:p>
    <w:p w14:paraId="2C6AD487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>Has a written incident response plan been developed and provided to the appropriate personnel?</w:t>
      </w:r>
    </w:p>
    <w:p w14:paraId="4665A545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 xml:space="preserve">Has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C80DCD">
        <w:rPr>
          <w:rFonts w:ascii="Arial Narrow" w:hAnsi="Arial Narrow"/>
          <w:sz w:val="24"/>
          <w:szCs w:val="24"/>
        </w:rPr>
        <w:t xml:space="preserve"> developed standa</w:t>
      </w:r>
      <w:r w:rsidR="00FB799B">
        <w:rPr>
          <w:rFonts w:ascii="Arial Narrow" w:hAnsi="Arial Narrow"/>
          <w:sz w:val="24"/>
          <w:szCs w:val="24"/>
        </w:rPr>
        <w:t>rd incident report templates</w:t>
      </w:r>
      <w:r w:rsidR="00F0614F" w:rsidRPr="00C80DCD">
        <w:rPr>
          <w:rFonts w:ascii="Arial Narrow" w:hAnsi="Arial Narrow"/>
          <w:sz w:val="24"/>
          <w:szCs w:val="24"/>
        </w:rPr>
        <w:t xml:space="preserve"> to ensure that all necessary </w:t>
      </w:r>
      <w:r w:rsidRPr="00C80DCD">
        <w:rPr>
          <w:rFonts w:ascii="Arial Narrow" w:hAnsi="Arial Narrow"/>
          <w:sz w:val="24"/>
          <w:szCs w:val="24"/>
        </w:rPr>
        <w:t>information related to the incident is documented and investigated?</w:t>
      </w:r>
    </w:p>
    <w:p w14:paraId="59843D77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>Have appropriate (internal and external) persons who should be inf</w:t>
      </w:r>
      <w:r w:rsidR="00F0614F" w:rsidRPr="00C80DCD">
        <w:rPr>
          <w:rFonts w:ascii="Arial Narrow" w:hAnsi="Arial Narrow"/>
          <w:sz w:val="24"/>
          <w:szCs w:val="24"/>
        </w:rPr>
        <w:t xml:space="preserve">ormed of a security breach been </w:t>
      </w:r>
      <w:r w:rsidRPr="00C80DCD">
        <w:rPr>
          <w:rFonts w:ascii="Arial Narrow" w:hAnsi="Arial Narrow"/>
          <w:sz w:val="24"/>
          <w:szCs w:val="24"/>
        </w:rPr>
        <w:t>identified and a contact information list prepared (e.g., incident respon</w:t>
      </w:r>
      <w:r w:rsidR="00F0614F" w:rsidRPr="00C80DCD">
        <w:rPr>
          <w:rFonts w:ascii="Arial Narrow" w:hAnsi="Arial Narrow"/>
          <w:sz w:val="24"/>
          <w:szCs w:val="24"/>
        </w:rPr>
        <w:t xml:space="preserve">se personnel, security manager, </w:t>
      </w:r>
      <w:r w:rsidRPr="00C80DCD">
        <w:rPr>
          <w:rFonts w:ascii="Arial Narrow" w:hAnsi="Arial Narrow"/>
          <w:sz w:val="24"/>
          <w:szCs w:val="24"/>
        </w:rPr>
        <w:t>information system owner, CIO, ISO, CSO, law enforcement)</w:t>
      </w:r>
      <w:r w:rsidR="00FB799B">
        <w:rPr>
          <w:rFonts w:ascii="Arial Narrow" w:hAnsi="Arial Narrow"/>
          <w:sz w:val="24"/>
          <w:szCs w:val="24"/>
        </w:rPr>
        <w:t>,</w:t>
      </w:r>
      <w:r w:rsidRPr="00C80DCD">
        <w:rPr>
          <w:rFonts w:ascii="Arial Narrow" w:hAnsi="Arial Narrow"/>
          <w:sz w:val="24"/>
          <w:szCs w:val="24"/>
        </w:rPr>
        <w:t xml:space="preserve"> and is this li</w:t>
      </w:r>
      <w:r w:rsidR="00F0614F" w:rsidRPr="00C80DCD">
        <w:rPr>
          <w:rFonts w:ascii="Arial Narrow" w:hAnsi="Arial Narrow"/>
          <w:sz w:val="24"/>
          <w:szCs w:val="24"/>
        </w:rPr>
        <w:t xml:space="preserve">st reviewed and updated on a </w:t>
      </w:r>
      <w:r w:rsidRPr="00C80DCD">
        <w:rPr>
          <w:rFonts w:ascii="Arial Narrow" w:hAnsi="Arial Narrow"/>
          <w:sz w:val="24"/>
          <w:szCs w:val="24"/>
        </w:rPr>
        <w:t>regular basis?</w:t>
      </w:r>
    </w:p>
    <w:p w14:paraId="67CA0B6B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>Do incident response personnel have adequate knowledge of th</w:t>
      </w:r>
      <w:r w:rsidR="00F0614F" w:rsidRPr="00C80DCD">
        <w:rPr>
          <w:rFonts w:ascii="Arial Narrow" w:hAnsi="Arial Narrow"/>
          <w:sz w:val="24"/>
          <w:szCs w:val="24"/>
        </w:rPr>
        <w:t xml:space="preserve">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="00F0614F" w:rsidRPr="00C80DCD">
        <w:rPr>
          <w:rFonts w:ascii="Arial Narrow" w:hAnsi="Arial Narrow"/>
          <w:sz w:val="24"/>
          <w:szCs w:val="24"/>
        </w:rPr>
        <w:t xml:space="preserve">'s hardware and </w:t>
      </w:r>
      <w:r w:rsidRPr="00C80DCD">
        <w:rPr>
          <w:rFonts w:ascii="Arial Narrow" w:hAnsi="Arial Narrow"/>
          <w:sz w:val="24"/>
          <w:szCs w:val="24"/>
        </w:rPr>
        <w:t>software?</w:t>
      </w:r>
    </w:p>
    <w:p w14:paraId="7FFD094B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C80DCD">
        <w:rPr>
          <w:rFonts w:ascii="Arial Narrow" w:hAnsi="Arial Narrow"/>
          <w:sz w:val="24"/>
          <w:szCs w:val="24"/>
        </w:rPr>
        <w:t xml:space="preserve"> keep adequate documentation of security incidents and their outcomes, whic</w:t>
      </w:r>
      <w:r w:rsidR="00F0614F" w:rsidRPr="00C80DCD">
        <w:rPr>
          <w:rFonts w:ascii="Arial Narrow" w:hAnsi="Arial Narrow"/>
          <w:sz w:val="24"/>
          <w:szCs w:val="24"/>
        </w:rPr>
        <w:t xml:space="preserve">h </w:t>
      </w:r>
      <w:r w:rsidRPr="00C80DCD">
        <w:rPr>
          <w:rFonts w:ascii="Arial Narrow" w:hAnsi="Arial Narrow"/>
          <w:sz w:val="24"/>
          <w:szCs w:val="24"/>
        </w:rPr>
        <w:t>may include what weaknesses were exploited and how access to information was gained?</w:t>
      </w:r>
    </w:p>
    <w:p w14:paraId="32B4894E" w14:textId="77777777" w:rsidR="00C80DCD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 xml:space="preserve">Has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C80DCD">
        <w:rPr>
          <w:rFonts w:ascii="Arial Narrow" w:hAnsi="Arial Narrow"/>
          <w:sz w:val="24"/>
          <w:szCs w:val="24"/>
        </w:rPr>
        <w:t xml:space="preserve"> determined reasonable and appropriate mitigation options for foreseeable security</w:t>
      </w:r>
      <w:r w:rsidR="00F0614F" w:rsidRPr="00C80DCD">
        <w:rPr>
          <w:rFonts w:ascii="Arial Narrow" w:hAnsi="Arial Narrow"/>
          <w:sz w:val="24"/>
          <w:szCs w:val="24"/>
        </w:rPr>
        <w:t xml:space="preserve"> incidents?</w:t>
      </w:r>
    </w:p>
    <w:p w14:paraId="4FD76B92" w14:textId="77777777" w:rsidR="00B00F69" w:rsidRDefault="00172730" w:rsidP="002430E9">
      <w:pPr>
        <w:pStyle w:val="NoSpacing"/>
        <w:numPr>
          <w:ilvl w:val="0"/>
          <w:numId w:val="17"/>
        </w:numPr>
        <w:spacing w:line="264" w:lineRule="auto"/>
        <w:rPr>
          <w:rFonts w:ascii="Arial Narrow" w:hAnsi="Arial Narrow"/>
          <w:sz w:val="24"/>
          <w:szCs w:val="24"/>
        </w:rPr>
      </w:pPr>
      <w:r w:rsidRPr="00C80DCD">
        <w:rPr>
          <w:rFonts w:ascii="Arial Narrow" w:hAnsi="Arial Narrow"/>
          <w:sz w:val="24"/>
          <w:szCs w:val="24"/>
        </w:rPr>
        <w:t>Are procedures in place to assess the effectiveness of the incident manag</w:t>
      </w:r>
      <w:r w:rsidR="00F0614F" w:rsidRPr="00C80DCD">
        <w:rPr>
          <w:rFonts w:ascii="Arial Narrow" w:hAnsi="Arial Narrow"/>
          <w:sz w:val="24"/>
          <w:szCs w:val="24"/>
        </w:rPr>
        <w:t xml:space="preserve">ement procedures and revise the </w:t>
      </w:r>
      <w:r w:rsidRPr="00C80DCD">
        <w:rPr>
          <w:rFonts w:ascii="Arial Narrow" w:hAnsi="Arial Narrow"/>
          <w:sz w:val="24"/>
          <w:szCs w:val="24"/>
        </w:rPr>
        <w:t>procedures when necessary?</w:t>
      </w:r>
    </w:p>
    <w:p w14:paraId="10FDBF86" w14:textId="77777777" w:rsidR="00B00F69" w:rsidRPr="00B00F69" w:rsidRDefault="00C80DCD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15607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06306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58CF969E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0036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201934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464FCBC1" w14:textId="77777777" w:rsidR="00B00F69" w:rsidRPr="00B00F69" w:rsidRDefault="00B00F69" w:rsidP="00B00F69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3FD56606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6094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2469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7E438B58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8428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4876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5C8C6B09" w14:textId="77777777" w:rsidR="00B00F69" w:rsidRPr="00B00F69" w:rsidRDefault="00B00F69" w:rsidP="00B00F69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3D8C64A6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6196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35934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3382A365" w14:textId="77777777" w:rsidR="00B00F69" w:rsidRDefault="00B00F69" w:rsidP="00B00F69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5C71F136" w14:textId="77777777" w:rsidR="00B00F69" w:rsidRPr="0096518D" w:rsidRDefault="00B00F69" w:rsidP="00B00F69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62199465" w14:textId="77777777" w:rsidR="00B00F69" w:rsidRPr="0096518D" w:rsidRDefault="00B00F69" w:rsidP="00B00F69">
      <w:pPr>
        <w:pStyle w:val="NoSpacing"/>
        <w:spacing w:line="264" w:lineRule="auto"/>
        <w:rPr>
          <w:rFonts w:ascii="Arial Narrow" w:hAnsi="Arial Narrow"/>
          <w:sz w:val="16"/>
          <w:szCs w:val="24"/>
        </w:rPr>
      </w:pPr>
    </w:p>
    <w:p w14:paraId="0DA123B1" w14:textId="77777777" w:rsidR="00B00F69" w:rsidRPr="00B00F69" w:rsidRDefault="00B00F69" w:rsidP="00B00F69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078BDFC3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1016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47268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4C4CEA3D" w14:textId="77777777" w:rsidR="00B00F69" w:rsidRPr="00B00F69" w:rsidRDefault="00B00F69" w:rsidP="00B00F69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44B47F84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1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72818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50895670" w14:textId="77777777" w:rsidR="00B00F69" w:rsidRPr="00272D98" w:rsidRDefault="00B00F69" w:rsidP="00B00F69">
      <w:pPr>
        <w:pStyle w:val="NoSpacing"/>
        <w:spacing w:line="264" w:lineRule="auto"/>
        <w:rPr>
          <w:rFonts w:ascii="MS Gothic" w:eastAsia="MS Gothic" w:hAnsi="MS Gothic"/>
          <w:sz w:val="20"/>
          <w:szCs w:val="24"/>
        </w:rPr>
      </w:pPr>
    </w:p>
    <w:p w14:paraId="12F731DB" w14:textId="77777777" w:rsidR="00B00F69" w:rsidRDefault="00000000" w:rsidP="00B00F6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5954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58176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38C1F859" w14:textId="77777777" w:rsidR="00B00F69" w:rsidRPr="00272D98" w:rsidRDefault="00B00F69" w:rsidP="00B00F69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2A381A51" w14:textId="77777777" w:rsidR="002F2E76" w:rsidRPr="002A0C06" w:rsidRDefault="0000000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5596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 xml:space="preserve">Yes </w:t>
      </w:r>
      <w:r w:rsidR="00B00F6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07457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F69" w:rsidRPr="00714C05">
        <w:rPr>
          <w:rFonts w:ascii="Arial Narrow" w:hAnsi="Arial Narrow"/>
          <w:sz w:val="24"/>
          <w:szCs w:val="24"/>
        </w:rPr>
        <w:t>No</w:t>
      </w:r>
    </w:p>
    <w:p w14:paraId="0C8FE7CE" w14:textId="77777777" w:rsidR="00C80DCD" w:rsidRDefault="00C80DCD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80DCD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1004F19" w14:textId="77777777" w:rsidR="000D2862" w:rsidRDefault="000D286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5336DDE1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A7.0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Contingency plan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164.308(a)(7)(i)</w:t>
      </w:r>
    </w:p>
    <w:p w14:paraId="04EFD7C1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Establish (and implement as needed) policies and procedures fo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r responding to an emergency or </w:t>
      </w:r>
      <w:r w:rsidR="00FB799B">
        <w:rPr>
          <w:rFonts w:ascii="Arial Narrow" w:hAnsi="Arial Narrow"/>
          <w:b/>
          <w:bCs/>
          <w:sz w:val="24"/>
          <w:szCs w:val="24"/>
        </w:rPr>
        <w:t>other occurrence (e.g.</w:t>
      </w:r>
      <w:r w:rsidRPr="002A0C06">
        <w:rPr>
          <w:rFonts w:ascii="Arial Narrow" w:hAnsi="Arial Narrow"/>
          <w:b/>
          <w:bCs/>
          <w:sz w:val="24"/>
          <w:szCs w:val="24"/>
        </w:rPr>
        <w:t>, fire, vandalism, system failure, and natural disa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ster) that damages systems that </w:t>
      </w:r>
      <w:r w:rsidRPr="002A0C06">
        <w:rPr>
          <w:rFonts w:ascii="Arial Narrow" w:hAnsi="Arial Narrow"/>
          <w:b/>
          <w:bCs/>
          <w:sz w:val="24"/>
          <w:szCs w:val="24"/>
        </w:rPr>
        <w:t>contain electronic protected health information.</w:t>
      </w:r>
    </w:p>
    <w:p w14:paraId="67C0C651" w14:textId="77777777" w:rsidR="004921CC" w:rsidRPr="002A0C06" w:rsidRDefault="004921C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308D56CC" w14:textId="77777777" w:rsidR="00C80DCD" w:rsidRDefault="00C80DCD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80DCD" w:rsidSect="00C80DCD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712B855" w14:textId="77777777" w:rsidR="004921CC" w:rsidRDefault="00172730" w:rsidP="002430E9">
      <w:pPr>
        <w:pStyle w:val="NoSpacing"/>
        <w:numPr>
          <w:ilvl w:val="0"/>
          <w:numId w:val="18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Has a determination been made regarding when the contingency plan nee</w:t>
      </w:r>
      <w:r w:rsidR="00F0614F" w:rsidRPr="002A0C06">
        <w:rPr>
          <w:rFonts w:ascii="Arial Narrow" w:hAnsi="Arial Narrow"/>
          <w:sz w:val="24"/>
          <w:szCs w:val="24"/>
        </w:rPr>
        <w:t xml:space="preserve">ds to be activated (anticipated </w:t>
      </w:r>
      <w:r w:rsidRPr="002A0C06">
        <w:rPr>
          <w:rFonts w:ascii="Arial Narrow" w:hAnsi="Arial Narrow"/>
          <w:sz w:val="24"/>
          <w:szCs w:val="24"/>
        </w:rPr>
        <w:t>duration of outage, tolerances for outage or loss of capability, impact on service delivery, etc.)?</w:t>
      </w:r>
    </w:p>
    <w:p w14:paraId="2315FF81" w14:textId="77777777" w:rsidR="004921CC" w:rsidRDefault="00172730" w:rsidP="002430E9">
      <w:pPr>
        <w:pStyle w:val="NoSpacing"/>
        <w:numPr>
          <w:ilvl w:val="0"/>
          <w:numId w:val="18"/>
        </w:numPr>
        <w:spacing w:line="264" w:lineRule="auto"/>
        <w:rPr>
          <w:rFonts w:ascii="Arial Narrow" w:hAnsi="Arial Narrow"/>
          <w:sz w:val="24"/>
          <w:szCs w:val="24"/>
        </w:rPr>
      </w:pPr>
      <w:r w:rsidRPr="004921CC">
        <w:rPr>
          <w:rFonts w:ascii="Arial Narrow" w:hAnsi="Arial Narrow"/>
          <w:sz w:val="24"/>
          <w:szCs w:val="24"/>
        </w:rPr>
        <w:t>Have cross</w:t>
      </w:r>
      <w:r w:rsidR="003F1794">
        <w:rPr>
          <w:rFonts w:ascii="Arial Narrow" w:hAnsi="Arial Narrow"/>
          <w:sz w:val="24"/>
          <w:szCs w:val="24"/>
        </w:rPr>
        <w:t>-</w:t>
      </w:r>
      <w:r w:rsidRPr="004921CC">
        <w:rPr>
          <w:rFonts w:ascii="Arial Narrow" w:hAnsi="Arial Narrow"/>
          <w:sz w:val="24"/>
          <w:szCs w:val="24"/>
        </w:rPr>
        <w:t xml:space="preserve">functional dependencies been identified </w:t>
      </w:r>
      <w:r w:rsidR="00AD067A" w:rsidRPr="004921CC">
        <w:rPr>
          <w:rFonts w:ascii="Arial Narrow" w:hAnsi="Arial Narrow"/>
          <w:sz w:val="24"/>
          <w:szCs w:val="24"/>
        </w:rPr>
        <w:t>to</w:t>
      </w:r>
      <w:r w:rsidRPr="004921CC">
        <w:rPr>
          <w:rFonts w:ascii="Arial Narrow" w:hAnsi="Arial Narrow"/>
          <w:sz w:val="24"/>
          <w:szCs w:val="24"/>
        </w:rPr>
        <w:t xml:space="preserve"> determine ho</w:t>
      </w:r>
      <w:r w:rsidR="00F0614F" w:rsidRPr="004921CC">
        <w:rPr>
          <w:rFonts w:ascii="Arial Narrow" w:hAnsi="Arial Narrow"/>
          <w:sz w:val="24"/>
          <w:szCs w:val="24"/>
        </w:rPr>
        <w:t xml:space="preserve">w the failure in one system may </w:t>
      </w:r>
      <w:r w:rsidRPr="004921CC">
        <w:rPr>
          <w:rFonts w:ascii="Arial Narrow" w:hAnsi="Arial Narrow"/>
          <w:sz w:val="24"/>
          <w:szCs w:val="24"/>
        </w:rPr>
        <w:t xml:space="preserve">negatively </w:t>
      </w:r>
      <w:r w:rsidR="00FB799B" w:rsidRPr="004921CC">
        <w:rPr>
          <w:rFonts w:ascii="Arial Narrow" w:hAnsi="Arial Narrow"/>
          <w:sz w:val="24"/>
          <w:szCs w:val="24"/>
        </w:rPr>
        <w:t>affect</w:t>
      </w:r>
      <w:r w:rsidRPr="004921CC">
        <w:rPr>
          <w:rFonts w:ascii="Arial Narrow" w:hAnsi="Arial Narrow"/>
          <w:sz w:val="24"/>
          <w:szCs w:val="24"/>
        </w:rPr>
        <w:t xml:space="preserve"> another one?</w:t>
      </w:r>
    </w:p>
    <w:p w14:paraId="4AE1ECD7" w14:textId="77777777" w:rsidR="004921CC" w:rsidRDefault="00172730" w:rsidP="002430E9">
      <w:pPr>
        <w:pStyle w:val="NoSpacing"/>
        <w:numPr>
          <w:ilvl w:val="0"/>
          <w:numId w:val="18"/>
        </w:numPr>
        <w:spacing w:line="264" w:lineRule="auto"/>
        <w:rPr>
          <w:rFonts w:ascii="Arial Narrow" w:hAnsi="Arial Narrow"/>
          <w:sz w:val="24"/>
          <w:szCs w:val="24"/>
        </w:rPr>
      </w:pPr>
      <w:r w:rsidRPr="004921CC">
        <w:rPr>
          <w:rFonts w:ascii="Arial Narrow" w:hAnsi="Arial Narrow"/>
          <w:sz w:val="24"/>
          <w:szCs w:val="24"/>
        </w:rPr>
        <w:t>Has responsibility for managing, maintaining and updating the contingency plan been assigned?</w:t>
      </w:r>
    </w:p>
    <w:p w14:paraId="01387E5F" w14:textId="77777777" w:rsidR="004921CC" w:rsidRDefault="000D2862" w:rsidP="002430E9">
      <w:pPr>
        <w:pStyle w:val="NoSpacing"/>
        <w:numPr>
          <w:ilvl w:val="0"/>
          <w:numId w:val="18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00187D2" wp14:editId="05C464ED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6400800" cy="685800"/>
                <wp:effectExtent l="0" t="0" r="19050" b="1905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E50C6" w14:textId="77777777" w:rsidR="00AD067A" w:rsidRDefault="00AD067A" w:rsidP="00492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87D2" id="Text Box 30" o:spid="_x0000_s1032" type="#_x0000_t202" style="position:absolute;left:0;text-align:left;margin-left:0;margin-top:22.45pt;width:7in;height:54pt;z-index:-251597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HgNw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" fillcolor="white [3201]" strokecolor="black [3200]">
                <v:textbox>
                  <w:txbxContent>
                    <w:p w14:paraId="797E50C6" w14:textId="77777777" w:rsidR="00AD067A" w:rsidRDefault="00AD067A" w:rsidP="004921CC"/>
                  </w:txbxContent>
                </v:textbox>
                <w10:wrap type="topAndBottom" anchorx="margin"/>
              </v:shape>
            </w:pict>
          </mc:Fallback>
        </mc:AlternateContent>
      </w:r>
      <w:r w:rsidR="004921CC">
        <w:rPr>
          <w:rFonts w:ascii="Arial Narrow" w:hAnsi="Arial Narrow"/>
          <w:sz w:val="24"/>
          <w:szCs w:val="24"/>
        </w:rPr>
        <w:t>If yes, i</w:t>
      </w:r>
      <w:r w:rsidR="00172730" w:rsidRPr="004921CC">
        <w:rPr>
          <w:rFonts w:ascii="Arial Narrow" w:hAnsi="Arial Narrow"/>
          <w:sz w:val="24"/>
          <w:szCs w:val="24"/>
        </w:rPr>
        <w:t>dentify the individual(s):</w:t>
      </w:r>
    </w:p>
    <w:p w14:paraId="4FC82B97" w14:textId="77777777" w:rsidR="004921CC" w:rsidRDefault="004921CC" w:rsidP="004921CC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39039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16798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68C698B" w14:textId="77777777" w:rsidR="004921CC" w:rsidRDefault="004921CC" w:rsidP="004921CC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1A939487" w14:textId="77777777" w:rsidR="004921CC" w:rsidRPr="002A0C06" w:rsidRDefault="004921CC" w:rsidP="004921CC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40D4C868" w14:textId="77777777" w:rsidR="004921CC" w:rsidRDefault="00000000" w:rsidP="004921CC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9417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1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1CC" w:rsidRPr="00714C05">
        <w:rPr>
          <w:rFonts w:ascii="Arial Narrow" w:hAnsi="Arial Narrow"/>
          <w:sz w:val="24"/>
          <w:szCs w:val="24"/>
        </w:rPr>
        <w:t xml:space="preserve">Yes </w:t>
      </w:r>
      <w:r w:rsidR="004921CC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08537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1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1CC" w:rsidRPr="00714C05">
        <w:rPr>
          <w:rFonts w:ascii="Arial Narrow" w:hAnsi="Arial Narrow"/>
          <w:sz w:val="24"/>
          <w:szCs w:val="24"/>
        </w:rPr>
        <w:t>No</w:t>
      </w:r>
    </w:p>
    <w:p w14:paraId="6AA258D8" w14:textId="77777777" w:rsidR="004921CC" w:rsidRPr="004921CC" w:rsidRDefault="004921CC" w:rsidP="004921CC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15E68AB5" w14:textId="77777777" w:rsidR="004921CC" w:rsidRPr="002A0C06" w:rsidRDefault="00000000" w:rsidP="004921CC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90903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1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1CC" w:rsidRPr="00714C05">
        <w:rPr>
          <w:rFonts w:ascii="Arial Narrow" w:hAnsi="Arial Narrow"/>
          <w:sz w:val="24"/>
          <w:szCs w:val="24"/>
        </w:rPr>
        <w:t xml:space="preserve">Yes </w:t>
      </w:r>
      <w:r w:rsidR="004921CC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61737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1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1CC" w:rsidRPr="00714C05">
        <w:rPr>
          <w:rFonts w:ascii="Arial Narrow" w:hAnsi="Arial Narrow"/>
          <w:sz w:val="24"/>
          <w:szCs w:val="24"/>
        </w:rPr>
        <w:t>No</w:t>
      </w:r>
    </w:p>
    <w:p w14:paraId="6FFBD3EC" w14:textId="77777777" w:rsidR="004921CC" w:rsidRDefault="004921C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4921CC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D2E759B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A7.1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Data backup plan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164.308(a)(7)(ii)(A)</w:t>
      </w:r>
    </w:p>
    <w:p w14:paraId="6859294F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Required Implementation Specification: Establish and implement procedures to </w:t>
      </w:r>
      <w:r w:rsidR="00FB799B">
        <w:rPr>
          <w:rFonts w:ascii="Arial Narrow" w:hAnsi="Arial Narrow"/>
          <w:b/>
          <w:bCs/>
          <w:sz w:val="24"/>
          <w:szCs w:val="24"/>
        </w:rPr>
        <w:t xml:space="preserve">create and maintain retrievable </w:t>
      </w:r>
      <w:r w:rsidRPr="002A0C06">
        <w:rPr>
          <w:rFonts w:ascii="Arial Narrow" w:hAnsi="Arial Narrow"/>
          <w:b/>
          <w:bCs/>
          <w:sz w:val="24"/>
          <w:szCs w:val="24"/>
        </w:rPr>
        <w:t>exact copies of electronic protected health information.</w:t>
      </w:r>
    </w:p>
    <w:p w14:paraId="30DCCCAD" w14:textId="77777777" w:rsidR="004921CC" w:rsidRPr="002A0C06" w:rsidRDefault="004921C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36AF6883" w14:textId="77777777" w:rsidR="004921CC" w:rsidRDefault="004921C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4921CC" w:rsidSect="004921CC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0731F19" w14:textId="77777777" w:rsidR="004921CC" w:rsidRDefault="00172730" w:rsidP="002430E9">
      <w:pPr>
        <w:pStyle w:val="NoSpacing"/>
        <w:numPr>
          <w:ilvl w:val="0"/>
          <w:numId w:val="19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procedures for creating and maintaining retrievable exact</w:t>
      </w:r>
      <w:r w:rsidR="00F0614F" w:rsidRPr="002A0C06">
        <w:rPr>
          <w:rFonts w:ascii="Arial Narrow" w:hAnsi="Arial Narrow"/>
          <w:sz w:val="24"/>
          <w:szCs w:val="24"/>
        </w:rPr>
        <w:t xml:space="preserve"> copies of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="00F0614F" w:rsidRPr="002A0C06">
        <w:rPr>
          <w:rFonts w:ascii="Arial Narrow" w:hAnsi="Arial Narrow"/>
          <w:sz w:val="24"/>
          <w:szCs w:val="24"/>
        </w:rPr>
        <w:t xml:space="preserve"> been developed, </w:t>
      </w:r>
      <w:r w:rsidRPr="002A0C06">
        <w:rPr>
          <w:rFonts w:ascii="Arial Narrow" w:hAnsi="Arial Narrow"/>
          <w:sz w:val="24"/>
          <w:szCs w:val="24"/>
        </w:rPr>
        <w:t>documented, and made available to the appropriate staff?</w:t>
      </w:r>
    </w:p>
    <w:p w14:paraId="24A410FB" w14:textId="77777777" w:rsidR="004921CC" w:rsidRDefault="00172730" w:rsidP="002430E9">
      <w:pPr>
        <w:pStyle w:val="NoSpacing"/>
        <w:numPr>
          <w:ilvl w:val="0"/>
          <w:numId w:val="19"/>
        </w:numPr>
        <w:spacing w:line="264" w:lineRule="auto"/>
        <w:rPr>
          <w:rFonts w:ascii="Arial Narrow" w:hAnsi="Arial Narrow"/>
          <w:sz w:val="24"/>
          <w:szCs w:val="24"/>
        </w:rPr>
      </w:pPr>
      <w:r w:rsidRPr="004921CC">
        <w:rPr>
          <w:rFonts w:ascii="Arial Narrow" w:hAnsi="Arial Narrow"/>
          <w:sz w:val="24"/>
          <w:szCs w:val="24"/>
        </w:rPr>
        <w:t>Has responsibility for implementation of the procedures for creating an</w:t>
      </w:r>
      <w:r w:rsidR="00F0614F" w:rsidRPr="004921CC">
        <w:rPr>
          <w:rFonts w:ascii="Arial Narrow" w:hAnsi="Arial Narrow"/>
          <w:sz w:val="24"/>
          <w:szCs w:val="24"/>
        </w:rPr>
        <w:t xml:space="preserve">d maintaining retrievable exact </w:t>
      </w:r>
      <w:r w:rsidRPr="004921CC">
        <w:rPr>
          <w:rFonts w:ascii="Arial Narrow" w:hAnsi="Arial Narrow"/>
          <w:sz w:val="24"/>
          <w:szCs w:val="24"/>
        </w:rPr>
        <w:t xml:space="preserve">copies of </w:t>
      </w:r>
      <w:r w:rsidR="00407854" w:rsidRPr="004921CC">
        <w:rPr>
          <w:rFonts w:ascii="Arial Narrow" w:hAnsi="Arial Narrow"/>
          <w:sz w:val="24"/>
          <w:szCs w:val="24"/>
        </w:rPr>
        <w:t>ePHI</w:t>
      </w:r>
      <w:r w:rsidRPr="004921CC">
        <w:rPr>
          <w:rFonts w:ascii="Arial Narrow" w:hAnsi="Arial Narrow"/>
          <w:sz w:val="24"/>
          <w:szCs w:val="24"/>
        </w:rPr>
        <w:t xml:space="preserve"> been assigned?</w:t>
      </w:r>
    </w:p>
    <w:p w14:paraId="5615AE4E" w14:textId="77777777" w:rsidR="004921CC" w:rsidRDefault="00BB6FC2" w:rsidP="002430E9">
      <w:pPr>
        <w:pStyle w:val="NoSpacing"/>
        <w:numPr>
          <w:ilvl w:val="0"/>
          <w:numId w:val="19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1" behindDoc="1" locked="0" layoutInCell="1" allowOverlap="1" wp14:anchorId="6F89CBFF" wp14:editId="1463E23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400800" cy="685800"/>
                <wp:effectExtent l="0" t="0" r="19050" b="1905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529ED" w14:textId="77777777" w:rsidR="00AD067A" w:rsidRPr="00765D37" w:rsidRDefault="00AD067A" w:rsidP="004921C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CBFF" id="Text Box 31" o:spid="_x0000_s1033" type="#_x0000_t202" style="position:absolute;left:0;text-align:left;margin-left:0;margin-top:17.55pt;width:7in;height:54pt;z-index:-25159884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" fillcolor="white [3201]" strokecolor="black [3200]">
                <v:textbox>
                  <w:txbxContent>
                    <w:p w14:paraId="54C529ED" w14:textId="77777777" w:rsidR="00AD067A" w:rsidRPr="00765D37" w:rsidRDefault="00AD067A" w:rsidP="004921C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4921CC">
        <w:rPr>
          <w:rFonts w:ascii="Arial Narrow" w:hAnsi="Arial Narrow"/>
          <w:sz w:val="24"/>
          <w:szCs w:val="24"/>
        </w:rPr>
        <w:t>I</w:t>
      </w:r>
      <w:r w:rsidR="004921CC">
        <w:rPr>
          <w:rFonts w:ascii="Arial Narrow" w:hAnsi="Arial Narrow"/>
          <w:sz w:val="24"/>
          <w:szCs w:val="24"/>
        </w:rPr>
        <w:t>f yes, i</w:t>
      </w:r>
      <w:r w:rsidR="00172730" w:rsidRPr="004921CC">
        <w:rPr>
          <w:rFonts w:ascii="Arial Narrow" w:hAnsi="Arial Narrow"/>
          <w:sz w:val="24"/>
          <w:szCs w:val="24"/>
        </w:rPr>
        <w:t>dentify the individual(s) or work group:</w:t>
      </w:r>
    </w:p>
    <w:p w14:paraId="7307796D" w14:textId="77777777" w:rsidR="00765D37" w:rsidRDefault="004921CC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91003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 xml:space="preserve">Yes </w:t>
      </w:r>
      <w:r w:rsidR="00765D3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89873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>No</w:t>
      </w:r>
    </w:p>
    <w:p w14:paraId="3691E7B2" w14:textId="77777777" w:rsidR="00765D37" w:rsidRPr="00765D37" w:rsidRDefault="00765D37" w:rsidP="00765D37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2F385881" w14:textId="77777777" w:rsidR="00765D37" w:rsidRPr="002A0C06" w:rsidRDefault="00000000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3263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 xml:space="preserve">Yes </w:t>
      </w:r>
      <w:r w:rsidR="00765D3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44092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>No</w:t>
      </w:r>
    </w:p>
    <w:p w14:paraId="526770CE" w14:textId="77777777" w:rsidR="004921CC" w:rsidRDefault="004921C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4921CC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18442FD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A7.2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Disaster recovery plan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164.308(a)(7)(ii)(B)</w:t>
      </w:r>
    </w:p>
    <w:p w14:paraId="5B2946B0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Establish (and implement as needed) pr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ocedures to restore any loss of </w:t>
      </w:r>
      <w:r w:rsidRPr="002A0C06">
        <w:rPr>
          <w:rFonts w:ascii="Arial Narrow" w:hAnsi="Arial Narrow"/>
          <w:b/>
          <w:bCs/>
          <w:sz w:val="24"/>
          <w:szCs w:val="24"/>
        </w:rPr>
        <w:t>data.</w:t>
      </w:r>
    </w:p>
    <w:p w14:paraId="7CBEED82" w14:textId="77777777" w:rsidR="00765D37" w:rsidRPr="002A0C06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6E36661F" w14:textId="77777777" w:rsidR="004921CC" w:rsidRDefault="004921CC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4921CC" w:rsidSect="004921CC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30E199D8" w14:textId="77777777" w:rsidR="00765D37" w:rsidRDefault="00172730" w:rsidP="002430E9">
      <w:pPr>
        <w:pStyle w:val="NoSpacing"/>
        <w:numPr>
          <w:ilvl w:val="0"/>
          <w:numId w:val="20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procedures for data restoration been developed, documen</w:t>
      </w:r>
      <w:r w:rsidR="00803D32" w:rsidRPr="002A0C06">
        <w:rPr>
          <w:rFonts w:ascii="Arial Narrow" w:hAnsi="Arial Narrow"/>
          <w:sz w:val="24"/>
          <w:szCs w:val="24"/>
        </w:rPr>
        <w:t xml:space="preserve">ted, and made available to the </w:t>
      </w:r>
      <w:r w:rsidRPr="002A0C06">
        <w:rPr>
          <w:rFonts w:ascii="Arial Narrow" w:hAnsi="Arial Narrow"/>
          <w:sz w:val="24"/>
          <w:szCs w:val="24"/>
        </w:rPr>
        <w:t>appropriate staff?</w:t>
      </w:r>
    </w:p>
    <w:p w14:paraId="3FDDE6E1" w14:textId="77777777" w:rsidR="00765D37" w:rsidRDefault="00172730" w:rsidP="002430E9">
      <w:pPr>
        <w:pStyle w:val="NoSpacing"/>
        <w:numPr>
          <w:ilvl w:val="0"/>
          <w:numId w:val="20"/>
        </w:numPr>
        <w:spacing w:line="264" w:lineRule="auto"/>
        <w:rPr>
          <w:rFonts w:ascii="Arial Narrow" w:hAnsi="Arial Narrow"/>
          <w:sz w:val="24"/>
          <w:szCs w:val="24"/>
        </w:rPr>
      </w:pPr>
      <w:r w:rsidRPr="00765D37">
        <w:rPr>
          <w:rFonts w:ascii="Arial Narrow" w:hAnsi="Arial Narrow"/>
          <w:sz w:val="24"/>
          <w:szCs w:val="24"/>
        </w:rPr>
        <w:t>Is there a formal, written disaster recovery plan?</w:t>
      </w:r>
    </w:p>
    <w:p w14:paraId="0D74DC46" w14:textId="77777777" w:rsidR="00172730" w:rsidRDefault="00765D37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765D37"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42901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65D37">
        <w:rPr>
          <w:rFonts w:ascii="Arial Narrow" w:hAnsi="Arial Narrow"/>
          <w:sz w:val="24"/>
          <w:szCs w:val="24"/>
        </w:rPr>
        <w:t xml:space="preserve">Yes </w:t>
      </w:r>
      <w:r w:rsidRPr="00765D37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38167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65D37">
        <w:rPr>
          <w:rFonts w:ascii="Arial Narrow" w:hAnsi="Arial Narrow"/>
          <w:sz w:val="24"/>
          <w:szCs w:val="24"/>
        </w:rPr>
        <w:t>No</w:t>
      </w:r>
    </w:p>
    <w:p w14:paraId="38645DC7" w14:textId="77777777" w:rsidR="00765D37" w:rsidRPr="00765D37" w:rsidRDefault="00765D37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5C4D9285" w14:textId="77777777" w:rsidR="00765D37" w:rsidRPr="002A0C06" w:rsidRDefault="00000000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5589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 xml:space="preserve">Yes </w:t>
      </w:r>
      <w:r w:rsidR="00765D3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4373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>No</w:t>
      </w:r>
    </w:p>
    <w:p w14:paraId="135E58C4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65D3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278E56D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A7.3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Emergency mode operations plan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164.308(a)(7)(ii)(C)</w:t>
      </w:r>
    </w:p>
    <w:p w14:paraId="5881DB7D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Establish (and implement as needed) pr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ocedures to enable continuation </w:t>
      </w:r>
      <w:r w:rsidRPr="002A0C06">
        <w:rPr>
          <w:rFonts w:ascii="Arial Narrow" w:hAnsi="Arial Narrow"/>
          <w:b/>
          <w:bCs/>
          <w:sz w:val="24"/>
          <w:szCs w:val="24"/>
        </w:rPr>
        <w:t>of critical business processes for protection of the security of electronic pro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tected health information while </w:t>
      </w:r>
      <w:r w:rsidRPr="002A0C06">
        <w:rPr>
          <w:rFonts w:ascii="Arial Narrow" w:hAnsi="Arial Narrow"/>
          <w:b/>
          <w:bCs/>
          <w:sz w:val="24"/>
          <w:szCs w:val="24"/>
        </w:rPr>
        <w:t>operating in emergency mode.</w:t>
      </w:r>
    </w:p>
    <w:p w14:paraId="62EBF9A1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0C6C2CD5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65D37" w:rsidSect="00765D3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4FEA12A" w14:textId="77777777" w:rsidR="00765D37" w:rsidRDefault="00172730" w:rsidP="002430E9">
      <w:pPr>
        <w:pStyle w:val="NoSpacing"/>
        <w:numPr>
          <w:ilvl w:val="0"/>
          <w:numId w:val="21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procedures to enable continuation of critical business processes fo</w:t>
      </w:r>
      <w:r w:rsidR="00F0614F" w:rsidRPr="002A0C06">
        <w:rPr>
          <w:rFonts w:ascii="Arial Narrow" w:hAnsi="Arial Narrow"/>
          <w:sz w:val="24"/>
          <w:szCs w:val="24"/>
        </w:rPr>
        <w:t xml:space="preserve">r protection of the security of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while operating in emergency mode (e.g., controlling physical ac</w:t>
      </w:r>
      <w:r w:rsidR="00F0614F" w:rsidRPr="002A0C06">
        <w:rPr>
          <w:rFonts w:ascii="Arial Narrow" w:hAnsi="Arial Narrow"/>
          <w:sz w:val="24"/>
          <w:szCs w:val="24"/>
        </w:rPr>
        <w:t xml:space="preserve">cess to backup media or storage </w:t>
      </w:r>
      <w:r w:rsidRPr="002A0C06">
        <w:rPr>
          <w:rFonts w:ascii="Arial Narrow" w:hAnsi="Arial Narrow"/>
          <w:sz w:val="24"/>
          <w:szCs w:val="24"/>
        </w:rPr>
        <w:t xml:space="preserve">devices containing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>) been developed, documented</w:t>
      </w:r>
      <w:r w:rsidR="00FB799B">
        <w:rPr>
          <w:rFonts w:ascii="Arial Narrow" w:hAnsi="Arial Narrow"/>
          <w:sz w:val="24"/>
          <w:szCs w:val="24"/>
        </w:rPr>
        <w:t>,</w:t>
      </w:r>
      <w:r w:rsidRPr="002A0C06">
        <w:rPr>
          <w:rFonts w:ascii="Arial Narrow" w:hAnsi="Arial Narrow"/>
          <w:sz w:val="24"/>
          <w:szCs w:val="24"/>
        </w:rPr>
        <w:t xml:space="preserve"> and made available to the appropriate staff?</w:t>
      </w:r>
    </w:p>
    <w:p w14:paraId="05509018" w14:textId="77777777" w:rsidR="00765D37" w:rsidRPr="002A0C06" w:rsidRDefault="00765D37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84971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78306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709E88E4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65D3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14C5494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A7.4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Testing and revision procedures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164.308(a)(7)(ii)(D)</w:t>
      </w:r>
    </w:p>
    <w:p w14:paraId="5192BB5A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procedures for p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eriodic testing and revision of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contingency plans.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</w:t>
      </w:r>
      <w:r w:rsidR="00464DF9">
        <w:rPr>
          <w:rFonts w:ascii="Arial Narrow" w:hAnsi="Arial Narrow"/>
          <w:b/>
          <w:bCs/>
          <w:sz w:val="24"/>
          <w:szCs w:val="24"/>
        </w:rPr>
        <w:t>.</w:t>
      </w:r>
    </w:p>
    <w:p w14:paraId="508C98E9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779F8E76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65D37" w:rsidSect="00765D3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A4F54BA" w14:textId="77777777" w:rsidR="00765D37" w:rsidRDefault="00172730" w:rsidP="002430E9">
      <w:pPr>
        <w:pStyle w:val="NoSpacing"/>
        <w:numPr>
          <w:ilvl w:val="0"/>
          <w:numId w:val="22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procedures to test and revise the contingency plan been</w:t>
      </w:r>
      <w:r w:rsidR="002C6C37" w:rsidRPr="002A0C06">
        <w:rPr>
          <w:rFonts w:ascii="Arial Narrow" w:hAnsi="Arial Narrow"/>
          <w:sz w:val="24"/>
          <w:szCs w:val="24"/>
        </w:rPr>
        <w:t xml:space="preserve"> developed, documented</w:t>
      </w:r>
      <w:r w:rsidR="00B67D5E">
        <w:rPr>
          <w:rFonts w:ascii="Arial Narrow" w:hAnsi="Arial Narrow"/>
          <w:sz w:val="24"/>
          <w:szCs w:val="24"/>
        </w:rPr>
        <w:t>,</w:t>
      </w:r>
      <w:r w:rsidR="002C6C37" w:rsidRPr="002A0C06">
        <w:rPr>
          <w:rFonts w:ascii="Arial Narrow" w:hAnsi="Arial Narrow"/>
          <w:sz w:val="24"/>
          <w:szCs w:val="24"/>
        </w:rPr>
        <w:t xml:space="preserve"> and made </w:t>
      </w:r>
      <w:r w:rsidR="00F0614F" w:rsidRPr="002A0C06">
        <w:rPr>
          <w:rFonts w:ascii="Arial Narrow" w:hAnsi="Arial Narrow"/>
          <w:sz w:val="24"/>
          <w:szCs w:val="24"/>
        </w:rPr>
        <w:t xml:space="preserve">available to the </w:t>
      </w:r>
      <w:r w:rsidRPr="002A0C06">
        <w:rPr>
          <w:rFonts w:ascii="Arial Narrow" w:hAnsi="Arial Narrow"/>
          <w:sz w:val="24"/>
          <w:szCs w:val="24"/>
        </w:rPr>
        <w:t>appropriate staff?</w:t>
      </w:r>
    </w:p>
    <w:p w14:paraId="23A66AE2" w14:textId="77777777" w:rsidR="00765D37" w:rsidRDefault="00765D37" w:rsidP="002430E9">
      <w:pPr>
        <w:pStyle w:val="NoSpacing"/>
        <w:numPr>
          <w:ilvl w:val="0"/>
          <w:numId w:val="22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663FB33" wp14:editId="24A8B370">
                <wp:simplePos x="0" y="0"/>
                <wp:positionH relativeFrom="margin">
                  <wp:align>center</wp:align>
                </wp:positionH>
                <wp:positionV relativeFrom="paragraph">
                  <wp:posOffset>225673</wp:posOffset>
                </wp:positionV>
                <wp:extent cx="6400800" cy="685800"/>
                <wp:effectExtent l="0" t="0" r="19050" b="1905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8863E" w14:textId="77777777" w:rsidR="00AD067A" w:rsidRPr="00765D37" w:rsidRDefault="00AD067A" w:rsidP="00765D3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FB33" id="Text Box 32" o:spid="_x0000_s1034" type="#_x0000_t202" style="position:absolute;left:0;text-align:left;margin-left:0;margin-top:17.75pt;width:7in;height:54pt;z-index:-251595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RmNw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" fillcolor="white [3201]" strokecolor="black [3200]">
                <v:textbox>
                  <w:txbxContent>
                    <w:p w14:paraId="7818863E" w14:textId="77777777" w:rsidR="00AD067A" w:rsidRPr="00765D37" w:rsidRDefault="00AD067A" w:rsidP="00765D3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765D37">
        <w:rPr>
          <w:rFonts w:ascii="Arial Narrow" w:hAnsi="Arial Narrow"/>
          <w:sz w:val="24"/>
          <w:szCs w:val="24"/>
        </w:rPr>
        <w:t>Describe the testing methodology (e.g., full, phased approach, "tabletop" scenarios):</w:t>
      </w:r>
    </w:p>
    <w:p w14:paraId="51BB490F" w14:textId="77777777" w:rsidR="00765D37" w:rsidRPr="00765D37" w:rsidRDefault="00172730" w:rsidP="002430E9">
      <w:pPr>
        <w:pStyle w:val="NoSpacing"/>
        <w:numPr>
          <w:ilvl w:val="0"/>
          <w:numId w:val="22"/>
        </w:numPr>
        <w:spacing w:line="264" w:lineRule="auto"/>
        <w:rPr>
          <w:rFonts w:ascii="Arial Narrow" w:hAnsi="Arial Narrow"/>
          <w:sz w:val="24"/>
          <w:szCs w:val="24"/>
        </w:rPr>
      </w:pPr>
      <w:r w:rsidRPr="00765D37">
        <w:rPr>
          <w:rFonts w:ascii="Arial Narrow" w:hAnsi="Arial Narrow"/>
          <w:sz w:val="24"/>
          <w:szCs w:val="24"/>
        </w:rPr>
        <w:t>Is the contingency plan t</w:t>
      </w:r>
      <w:r w:rsidR="00F0614F" w:rsidRPr="00765D37">
        <w:rPr>
          <w:rFonts w:ascii="Arial Narrow" w:hAnsi="Arial Narrow"/>
          <w:sz w:val="24"/>
          <w:szCs w:val="24"/>
        </w:rPr>
        <w:t>ested and revised periodically?</w:t>
      </w:r>
    </w:p>
    <w:p w14:paraId="542C387E" w14:textId="77777777" w:rsidR="00765D37" w:rsidRDefault="00765D37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32519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0535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F07D11E" w14:textId="77777777" w:rsidR="00765D37" w:rsidRPr="002A0C06" w:rsidRDefault="00765D37" w:rsidP="00765D3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5C620DA" w14:textId="77777777" w:rsidR="00764A48" w:rsidRPr="002A0C06" w:rsidRDefault="00000000" w:rsidP="00B94B3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3848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 xml:space="preserve">Yes </w:t>
      </w:r>
      <w:r w:rsidR="00765D3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37468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D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5D37" w:rsidRPr="00714C05">
        <w:rPr>
          <w:rFonts w:ascii="Arial Narrow" w:hAnsi="Arial Narrow"/>
          <w:sz w:val="24"/>
          <w:szCs w:val="24"/>
        </w:rPr>
        <w:t>No</w:t>
      </w:r>
    </w:p>
    <w:p w14:paraId="41508A3C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65D37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8D92624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A7.5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Applications and data criticality analysis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164.308(a)(7)(ii)(E)</w:t>
      </w:r>
    </w:p>
    <w:p w14:paraId="456E67EF" w14:textId="77777777" w:rsidR="00F52455" w:rsidRDefault="00172730" w:rsidP="00F52455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Assess the relative criticality of sp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ecific applications and data in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support of other contingency plan components.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43D6B1D6" w14:textId="77777777" w:rsidR="00F52455" w:rsidRDefault="00F52455" w:rsidP="00F52455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7DBC151" w14:textId="77777777" w:rsidR="00F52455" w:rsidRDefault="00F52455" w:rsidP="00F52455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F52455" w:rsidSect="00F5245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D3EF19B" w14:textId="77777777" w:rsidR="00F52455" w:rsidRDefault="00172730" w:rsidP="002430E9">
      <w:pPr>
        <w:pStyle w:val="NoSpacing"/>
        <w:numPr>
          <w:ilvl w:val="0"/>
          <w:numId w:val="27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the hardware, software and personnel that are critical to daily o</w:t>
      </w:r>
      <w:r w:rsidR="00F0614F" w:rsidRPr="002A0C06">
        <w:rPr>
          <w:rFonts w:ascii="Arial Narrow" w:hAnsi="Arial Narrow"/>
          <w:sz w:val="24"/>
          <w:szCs w:val="24"/>
        </w:rPr>
        <w:t xml:space="preserve">perations (including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="00F0614F" w:rsidRPr="002A0C06">
        <w:rPr>
          <w:rFonts w:ascii="Arial Narrow" w:hAnsi="Arial Narrow"/>
          <w:sz w:val="24"/>
          <w:szCs w:val="24"/>
        </w:rPr>
        <w:t xml:space="preserve">) been </w:t>
      </w:r>
      <w:r w:rsidRPr="002A0C06">
        <w:rPr>
          <w:rFonts w:ascii="Arial Narrow" w:hAnsi="Arial Narrow"/>
          <w:sz w:val="24"/>
          <w:szCs w:val="24"/>
        </w:rPr>
        <w:t>identified and documented?</w:t>
      </w:r>
    </w:p>
    <w:p w14:paraId="67D281C0" w14:textId="77777777" w:rsidR="00800FBD" w:rsidRPr="00F52455" w:rsidRDefault="00172730" w:rsidP="002430E9">
      <w:pPr>
        <w:pStyle w:val="NoSpacing"/>
        <w:numPr>
          <w:ilvl w:val="0"/>
          <w:numId w:val="27"/>
        </w:numPr>
        <w:spacing w:line="264" w:lineRule="auto"/>
        <w:rPr>
          <w:rFonts w:ascii="Arial Narrow" w:hAnsi="Arial Narrow"/>
          <w:sz w:val="24"/>
          <w:szCs w:val="24"/>
        </w:rPr>
      </w:pPr>
      <w:r w:rsidRPr="00F52455">
        <w:rPr>
          <w:rFonts w:ascii="Arial Narrow" w:hAnsi="Arial Narrow"/>
          <w:sz w:val="24"/>
          <w:szCs w:val="24"/>
        </w:rPr>
        <w:t>Have the hardware, software and personnel that are critical to daily o</w:t>
      </w:r>
      <w:r w:rsidR="006B5751" w:rsidRPr="00F52455">
        <w:rPr>
          <w:rFonts w:ascii="Arial Narrow" w:hAnsi="Arial Narrow"/>
          <w:sz w:val="24"/>
          <w:szCs w:val="24"/>
        </w:rPr>
        <w:t xml:space="preserve">perations (including </w:t>
      </w:r>
      <w:r w:rsidR="00407854" w:rsidRPr="00F52455">
        <w:rPr>
          <w:rFonts w:ascii="Arial Narrow" w:hAnsi="Arial Narrow"/>
          <w:sz w:val="24"/>
          <w:szCs w:val="24"/>
        </w:rPr>
        <w:t>ePHI</w:t>
      </w:r>
      <w:r w:rsidR="006B5751" w:rsidRPr="00F52455">
        <w:rPr>
          <w:rFonts w:ascii="Arial Narrow" w:hAnsi="Arial Narrow"/>
          <w:sz w:val="24"/>
          <w:szCs w:val="24"/>
        </w:rPr>
        <w:t xml:space="preserve">) been </w:t>
      </w:r>
      <w:r w:rsidR="00F0614F" w:rsidRPr="00F52455">
        <w:rPr>
          <w:rFonts w:ascii="Arial Narrow" w:hAnsi="Arial Narrow"/>
          <w:sz w:val="24"/>
          <w:szCs w:val="24"/>
        </w:rPr>
        <w:t xml:space="preserve">analyzed in </w:t>
      </w:r>
      <w:r w:rsidRPr="00F52455">
        <w:rPr>
          <w:rFonts w:ascii="Arial Narrow" w:hAnsi="Arial Narrow"/>
          <w:sz w:val="24"/>
          <w:szCs w:val="24"/>
        </w:rPr>
        <w:t>order to determine their relative criticality in support of components of the contingency plan?</w:t>
      </w:r>
    </w:p>
    <w:p w14:paraId="499DB9DF" w14:textId="77777777" w:rsidR="00BB6FC2" w:rsidRDefault="00800FBD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13108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657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>
        <w:rPr>
          <w:rFonts w:ascii="Arial Narrow" w:hAnsi="Arial Narrow"/>
          <w:sz w:val="24"/>
          <w:szCs w:val="24"/>
        </w:rPr>
        <w:t>No</w:t>
      </w:r>
    </w:p>
    <w:p w14:paraId="6F8BD81B" w14:textId="77777777" w:rsidR="00BB6FC2" w:rsidRPr="000D2862" w:rsidRDefault="00BB6FC2" w:rsidP="00B94B3F">
      <w:pPr>
        <w:pStyle w:val="NoSpacing"/>
        <w:spacing w:line="264" w:lineRule="auto"/>
        <w:rPr>
          <w:rFonts w:ascii="Arial Narrow" w:hAnsi="Arial Narrow" w:cs="Calibri"/>
          <w:sz w:val="20"/>
          <w:szCs w:val="24"/>
        </w:rPr>
      </w:pPr>
    </w:p>
    <w:p w14:paraId="1294F64E" w14:textId="77777777" w:rsidR="00B659E8" w:rsidRDefault="0000000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3316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2862" w:rsidRPr="00714C05">
        <w:rPr>
          <w:rFonts w:ascii="Arial Narrow" w:hAnsi="Arial Narrow"/>
          <w:sz w:val="24"/>
          <w:szCs w:val="24"/>
        </w:rPr>
        <w:t xml:space="preserve">Yes </w:t>
      </w:r>
      <w:r w:rsidR="000D286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3503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9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59E8">
        <w:rPr>
          <w:rFonts w:ascii="Arial Narrow" w:hAnsi="Arial Narrow"/>
          <w:sz w:val="24"/>
          <w:szCs w:val="24"/>
        </w:rPr>
        <w:t>No</w:t>
      </w:r>
    </w:p>
    <w:p w14:paraId="2613E9C1" w14:textId="77777777" w:rsidR="00B659E8" w:rsidRDefault="00B659E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B659E8" w:rsidSect="00F5245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368D226" w14:textId="77777777" w:rsidR="00172730" w:rsidRPr="00B659E8" w:rsidRDefault="0017273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A8.0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Evaluation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164.308(a)(8)</w:t>
      </w:r>
    </w:p>
    <w:p w14:paraId="0E9475FB" w14:textId="77777777" w:rsidR="00BB6FC2" w:rsidRDefault="00172730" w:rsidP="00BB6FC2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Perform a periodic technical and nontechnical evaluation, bas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ed initially upon the standards </w:t>
      </w:r>
      <w:r w:rsidRPr="002A0C06">
        <w:rPr>
          <w:rFonts w:ascii="Arial Narrow" w:hAnsi="Arial Narrow"/>
          <w:b/>
          <w:bCs/>
          <w:sz w:val="24"/>
          <w:szCs w:val="24"/>
        </w:rPr>
        <w:t>implemented under this rule and subsequently, in response to environmental o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r operational changes affecting </w:t>
      </w:r>
      <w:r w:rsidRPr="002A0C06">
        <w:rPr>
          <w:rFonts w:ascii="Arial Narrow" w:hAnsi="Arial Narrow"/>
          <w:b/>
          <w:bCs/>
          <w:sz w:val="24"/>
          <w:szCs w:val="24"/>
        </w:rPr>
        <w:t>the security of electroni</w:t>
      </w:r>
      <w:r w:rsidR="00030B39" w:rsidRPr="002A0C06">
        <w:rPr>
          <w:rFonts w:ascii="Arial Narrow" w:hAnsi="Arial Narrow"/>
          <w:b/>
          <w:bCs/>
          <w:sz w:val="24"/>
          <w:szCs w:val="24"/>
        </w:rPr>
        <w:t xml:space="preserve">c protected health </w:t>
      </w:r>
      <w:r w:rsidR="00B67D5E" w:rsidRPr="002A0C06">
        <w:rPr>
          <w:rFonts w:ascii="Arial Narrow" w:hAnsi="Arial Narrow"/>
          <w:b/>
          <w:bCs/>
          <w:sz w:val="24"/>
          <w:szCs w:val="24"/>
        </w:rPr>
        <w:t>information that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establishes the exten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t to which an entity's security </w:t>
      </w:r>
      <w:r w:rsidRPr="002A0C06">
        <w:rPr>
          <w:rFonts w:ascii="Arial Narrow" w:hAnsi="Arial Narrow"/>
          <w:b/>
          <w:bCs/>
          <w:sz w:val="24"/>
          <w:szCs w:val="24"/>
        </w:rPr>
        <w:t>policies and procedures meet the requirements of this subpart.</w:t>
      </w:r>
    </w:p>
    <w:p w14:paraId="1037B8A3" w14:textId="77777777" w:rsidR="00BB6FC2" w:rsidRDefault="00BB6FC2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687C6DE0" w14:textId="77777777" w:rsidR="00BB6FC2" w:rsidRDefault="00BB6FC2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B6FC2" w:rsidSect="00B659E8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06BC62F" w14:textId="77777777" w:rsidR="00BB6FC2" w:rsidRDefault="00800FBD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172730" w:rsidRPr="002A0C06">
        <w:rPr>
          <w:rFonts w:ascii="Arial Narrow" w:hAnsi="Arial Narrow"/>
          <w:sz w:val="24"/>
          <w:szCs w:val="24"/>
        </w:rPr>
        <w:t>oes the evaluation process consider all standards and implementat</w:t>
      </w:r>
      <w:r w:rsidR="006B5751" w:rsidRPr="002A0C06">
        <w:rPr>
          <w:rFonts w:ascii="Arial Narrow" w:hAnsi="Arial Narrow"/>
          <w:sz w:val="24"/>
          <w:szCs w:val="24"/>
        </w:rPr>
        <w:t xml:space="preserve">ion specifications of the HIPAA </w:t>
      </w:r>
      <w:r w:rsidR="00172730" w:rsidRPr="002A0C06">
        <w:rPr>
          <w:rFonts w:ascii="Arial Narrow" w:hAnsi="Arial Narrow"/>
          <w:sz w:val="24"/>
          <w:szCs w:val="24"/>
        </w:rPr>
        <w:t>security rule?</w:t>
      </w:r>
    </w:p>
    <w:p w14:paraId="0E0B2993" w14:textId="77777777" w:rsid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Are the appropriate technical, legal, compliance</w:t>
      </w:r>
      <w:r w:rsidR="00B67D5E">
        <w:rPr>
          <w:rFonts w:ascii="Arial Narrow" w:hAnsi="Arial Narrow"/>
          <w:sz w:val="24"/>
          <w:szCs w:val="24"/>
        </w:rPr>
        <w:t>,</w:t>
      </w:r>
      <w:r w:rsidRPr="00BB6FC2">
        <w:rPr>
          <w:rFonts w:ascii="Arial Narrow" w:hAnsi="Arial Narrow"/>
          <w:sz w:val="24"/>
          <w:szCs w:val="24"/>
        </w:rPr>
        <w:t xml:space="preserve"> and business knowledg</w:t>
      </w:r>
      <w:r w:rsidR="006B5751" w:rsidRPr="00BB6FC2">
        <w:rPr>
          <w:rFonts w:ascii="Arial Narrow" w:hAnsi="Arial Narrow"/>
          <w:sz w:val="24"/>
          <w:szCs w:val="24"/>
        </w:rPr>
        <w:t xml:space="preserve">e represented adequately in the </w:t>
      </w:r>
      <w:r w:rsidR="00F0614F" w:rsidRPr="00BB6FC2">
        <w:rPr>
          <w:rFonts w:ascii="Arial Narrow" w:hAnsi="Arial Narrow"/>
          <w:sz w:val="24"/>
          <w:szCs w:val="24"/>
        </w:rPr>
        <w:t xml:space="preserve">personnel </w:t>
      </w:r>
      <w:r w:rsidRPr="00BB6FC2">
        <w:rPr>
          <w:rFonts w:ascii="Arial Narrow" w:hAnsi="Arial Narrow"/>
          <w:sz w:val="24"/>
          <w:szCs w:val="24"/>
        </w:rPr>
        <w:t>conducting the evaluation?</w:t>
      </w:r>
    </w:p>
    <w:p w14:paraId="49328609" w14:textId="77777777" w:rsid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Has the evaluation process been formally communicated to participating personnel?</w:t>
      </w:r>
    </w:p>
    <w:p w14:paraId="01C7369A" w14:textId="77777777" w:rsid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Does the evaluation process support development of security recommendations?</w:t>
      </w:r>
    </w:p>
    <w:p w14:paraId="1C3A3C38" w14:textId="77777777" w:rsid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Is penetration testing part of the evaluation process? [Note: This ques</w:t>
      </w:r>
      <w:r w:rsidR="006B5751" w:rsidRPr="00BB6FC2">
        <w:rPr>
          <w:rFonts w:ascii="Arial Narrow" w:hAnsi="Arial Narrow"/>
          <w:sz w:val="24"/>
          <w:szCs w:val="24"/>
        </w:rPr>
        <w:t xml:space="preserve">tion is informational. Negative </w:t>
      </w:r>
      <w:r w:rsidRPr="00BB6FC2">
        <w:rPr>
          <w:rFonts w:ascii="Arial Narrow" w:hAnsi="Arial Narrow"/>
          <w:sz w:val="24"/>
          <w:szCs w:val="24"/>
        </w:rPr>
        <w:t>answers are not scored.]</w:t>
      </w:r>
    </w:p>
    <w:p w14:paraId="2869C902" w14:textId="77777777" w:rsid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 xml:space="preserve">Has </w:t>
      </w:r>
      <w:r w:rsidR="00AD067A" w:rsidRPr="00BB6FC2">
        <w:rPr>
          <w:rFonts w:ascii="Arial Narrow" w:hAnsi="Arial Narrow"/>
          <w:sz w:val="24"/>
          <w:szCs w:val="24"/>
        </w:rPr>
        <w:t xml:space="preserve">specifically </w:t>
      </w:r>
      <w:r w:rsidR="00AD067A" w:rsidRPr="00BB6FC2">
        <w:rPr>
          <w:rFonts w:ascii="Arial Narrow" w:hAnsi="Arial Narrow"/>
          <w:sz w:val="24"/>
          <w:szCs w:val="24"/>
        </w:rPr>
        <w:softHyphen/>
        <w:t>worded</w:t>
      </w:r>
      <w:r w:rsidRPr="00BB6FC2">
        <w:rPr>
          <w:rFonts w:ascii="Arial Narrow" w:hAnsi="Arial Narrow"/>
          <w:sz w:val="24"/>
          <w:szCs w:val="24"/>
        </w:rPr>
        <w:t xml:space="preserve"> written approval for the use of penetration</w:t>
      </w:r>
      <w:r w:rsidR="006B5751" w:rsidRPr="00BB6FC2">
        <w:rPr>
          <w:rFonts w:ascii="Arial Narrow" w:hAnsi="Arial Narrow"/>
          <w:sz w:val="24"/>
          <w:szCs w:val="24"/>
        </w:rPr>
        <w:t xml:space="preserve"> testing been obtained from the </w:t>
      </w:r>
      <w:r w:rsidRPr="00BB6FC2">
        <w:rPr>
          <w:rFonts w:ascii="Arial Narrow" w:hAnsi="Arial Narrow"/>
          <w:sz w:val="24"/>
          <w:szCs w:val="24"/>
        </w:rPr>
        <w:t>information resource owner and any other entities that have approval authority over such testing?</w:t>
      </w:r>
    </w:p>
    <w:p w14:paraId="657B8FA3" w14:textId="77777777" w:rsid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Have steps been taken to ensure the security of any evaluation result</w:t>
      </w:r>
      <w:r w:rsidR="006B5751" w:rsidRPr="00BB6FC2">
        <w:rPr>
          <w:rFonts w:ascii="Arial Narrow" w:hAnsi="Arial Narrow"/>
          <w:sz w:val="24"/>
          <w:szCs w:val="24"/>
        </w:rPr>
        <w:t xml:space="preserve">s and written reports and their </w:t>
      </w:r>
      <w:r w:rsidRPr="00BB6FC2">
        <w:rPr>
          <w:rFonts w:ascii="Arial Narrow" w:hAnsi="Arial Narrow"/>
          <w:sz w:val="24"/>
          <w:szCs w:val="24"/>
        </w:rPr>
        <w:t>availability to the appropriate personnel?</w:t>
      </w:r>
    </w:p>
    <w:p w14:paraId="1185DF35" w14:textId="77777777" w:rsidR="00567076" w:rsidRPr="00BB6FC2" w:rsidRDefault="00172730" w:rsidP="002430E9">
      <w:pPr>
        <w:pStyle w:val="NoSpacing"/>
        <w:numPr>
          <w:ilvl w:val="0"/>
          <w:numId w:val="25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Do security policies specify that evaluations will be repeated when enviro</w:t>
      </w:r>
      <w:r w:rsidR="006B5751" w:rsidRPr="00BB6FC2">
        <w:rPr>
          <w:rFonts w:ascii="Arial Narrow" w:hAnsi="Arial Narrow"/>
          <w:sz w:val="24"/>
          <w:szCs w:val="24"/>
        </w:rPr>
        <w:t xml:space="preserve">nmental and operational changes </w:t>
      </w:r>
      <w:r w:rsidRPr="00BB6FC2">
        <w:rPr>
          <w:rFonts w:ascii="Arial Narrow" w:hAnsi="Arial Narrow"/>
          <w:sz w:val="24"/>
          <w:szCs w:val="24"/>
        </w:rPr>
        <w:t xml:space="preserve">are made that affect the security of </w:t>
      </w:r>
      <w:r w:rsidR="00407854" w:rsidRPr="00BB6FC2">
        <w:rPr>
          <w:rFonts w:ascii="Arial Narrow" w:hAnsi="Arial Narrow"/>
          <w:sz w:val="24"/>
          <w:szCs w:val="24"/>
        </w:rPr>
        <w:t>ePHI</w:t>
      </w:r>
      <w:r w:rsidRPr="00BB6FC2">
        <w:rPr>
          <w:rFonts w:ascii="Arial Narrow" w:hAnsi="Arial Narrow"/>
          <w:sz w:val="24"/>
          <w:szCs w:val="24"/>
        </w:rPr>
        <w:t>?</w:t>
      </w:r>
    </w:p>
    <w:p w14:paraId="31E5B189" w14:textId="77777777" w:rsidR="00567076" w:rsidRDefault="00567076" w:rsidP="00567076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30621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3089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B2F9378" w14:textId="77777777" w:rsidR="00567076" w:rsidRPr="002A0C06" w:rsidRDefault="00567076" w:rsidP="00567076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</w:p>
    <w:p w14:paraId="4210FBE0" w14:textId="77777777" w:rsidR="00567076" w:rsidRDefault="00000000" w:rsidP="00567076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7978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39361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58E6DD4E" w14:textId="77777777" w:rsidR="00567076" w:rsidRPr="00567076" w:rsidRDefault="00567076" w:rsidP="00567076">
      <w:pPr>
        <w:pStyle w:val="NoSpacing"/>
        <w:spacing w:line="264" w:lineRule="auto"/>
        <w:rPr>
          <w:rFonts w:ascii="Arial Narrow" w:hAnsi="Arial Narrow" w:cs="Calibri"/>
          <w:sz w:val="16"/>
          <w:szCs w:val="24"/>
        </w:rPr>
      </w:pPr>
    </w:p>
    <w:p w14:paraId="392C90C5" w14:textId="77777777" w:rsidR="00567076" w:rsidRPr="002A0C06" w:rsidRDefault="00000000" w:rsidP="00567076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3113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68612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605BDCD1" w14:textId="77777777" w:rsidR="00567076" w:rsidRPr="002A0C06" w:rsidRDefault="00000000" w:rsidP="00567076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8720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530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516DD9B6" w14:textId="77777777" w:rsidR="00567076" w:rsidRDefault="00000000" w:rsidP="00567076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2818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3449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7D3BEE8F" w14:textId="77777777" w:rsidR="00567076" w:rsidRPr="00567076" w:rsidRDefault="00567076" w:rsidP="00567076">
      <w:pPr>
        <w:pStyle w:val="NoSpacing"/>
        <w:spacing w:line="264" w:lineRule="auto"/>
        <w:rPr>
          <w:rFonts w:ascii="Arial Narrow" w:hAnsi="Arial Narrow" w:cs="Calibri"/>
          <w:sz w:val="16"/>
          <w:szCs w:val="24"/>
        </w:rPr>
      </w:pPr>
    </w:p>
    <w:p w14:paraId="187B3B9B" w14:textId="77777777" w:rsidR="00567076" w:rsidRDefault="00000000" w:rsidP="00567076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2991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71338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3B88899E" w14:textId="77777777" w:rsidR="00567076" w:rsidRPr="00BB6FC2" w:rsidRDefault="00567076" w:rsidP="00567076">
      <w:pPr>
        <w:pStyle w:val="NoSpacing"/>
        <w:spacing w:line="264" w:lineRule="auto"/>
        <w:rPr>
          <w:rFonts w:ascii="Arial Narrow" w:hAnsi="Arial Narrow" w:cs="Calibri"/>
          <w:szCs w:val="24"/>
        </w:rPr>
      </w:pPr>
    </w:p>
    <w:p w14:paraId="4BA25BCF" w14:textId="77777777" w:rsidR="00567076" w:rsidRDefault="00000000" w:rsidP="00567076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8838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22981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69E2BB2B" w14:textId="77777777" w:rsidR="00567076" w:rsidRPr="00AD067A" w:rsidRDefault="00567076" w:rsidP="00567076">
      <w:pPr>
        <w:pStyle w:val="NoSpacing"/>
        <w:spacing w:line="264" w:lineRule="auto"/>
        <w:rPr>
          <w:rFonts w:ascii="Arial Narrow" w:hAnsi="Arial Narrow" w:cs="Calibri"/>
          <w:sz w:val="20"/>
          <w:szCs w:val="24"/>
        </w:rPr>
      </w:pPr>
    </w:p>
    <w:p w14:paraId="080AC0DD" w14:textId="77777777" w:rsidR="00567076" w:rsidRPr="002A0C06" w:rsidRDefault="00000000" w:rsidP="00567076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0523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 xml:space="preserve">Yes </w:t>
      </w:r>
      <w:r w:rsidR="00567076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57473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7076" w:rsidRPr="00714C05">
        <w:rPr>
          <w:rFonts w:ascii="Arial Narrow" w:hAnsi="Arial Narrow"/>
          <w:sz w:val="24"/>
          <w:szCs w:val="24"/>
        </w:rPr>
        <w:t>No</w:t>
      </w:r>
    </w:p>
    <w:p w14:paraId="57C0D796" w14:textId="77777777" w:rsidR="00567076" w:rsidRPr="00567076" w:rsidRDefault="00567076" w:rsidP="00B94B3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  <w:sectPr w:rsidR="00567076" w:rsidRPr="00567076" w:rsidSect="00BB6FC2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D142F6F" w14:textId="77777777" w:rsidR="00F52455" w:rsidRDefault="00F5245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635A1368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A9.0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Business associate contracts and other arrangements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164.308(b)(1)</w:t>
      </w:r>
    </w:p>
    <w:p w14:paraId="64C8D875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Standard: A </w:t>
      </w:r>
      <w:r w:rsidR="00030B39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>, in accordance with 164.306, may permit a busines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s associate to create, receive,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maintain, or transmit electronic protected health information on the </w:t>
      </w:r>
      <w:r w:rsidR="00030B39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's behalf only if the </w:t>
      </w:r>
      <w:r w:rsidR="00030B39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obtains satisfactory assurances, in accordance with 164.314(a) t</w:t>
      </w:r>
      <w:r w:rsidR="006B5751" w:rsidRPr="002A0C06">
        <w:rPr>
          <w:rFonts w:ascii="Arial Narrow" w:hAnsi="Arial Narrow"/>
          <w:b/>
          <w:bCs/>
          <w:sz w:val="24"/>
          <w:szCs w:val="24"/>
        </w:rPr>
        <w:t xml:space="preserve">hat the business associate will 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appropriately safeguard the </w:t>
      </w:r>
      <w:r w:rsidR="001E7691" w:rsidRPr="002A0C06">
        <w:rPr>
          <w:rFonts w:ascii="Arial Narrow" w:hAnsi="Arial Narrow"/>
          <w:b/>
          <w:bCs/>
          <w:sz w:val="24"/>
          <w:szCs w:val="24"/>
        </w:rPr>
        <w:t>information.</w:t>
      </w:r>
    </w:p>
    <w:p w14:paraId="4475AD14" w14:textId="77777777" w:rsidR="00765D37" w:rsidRDefault="00765D37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120C4E94" w14:textId="77777777" w:rsidR="004535C4" w:rsidRDefault="004535C4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4535C4" w:rsidSect="00765D3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9755EA7" w14:textId="77777777" w:rsidR="004535C4" w:rsidRDefault="00172730" w:rsidP="002430E9">
      <w:pPr>
        <w:pStyle w:val="NoSpacing"/>
        <w:numPr>
          <w:ilvl w:val="0"/>
          <w:numId w:val="23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Do associations exist in which the </w:t>
      </w:r>
      <w:r w:rsidR="004950BA" w:rsidRPr="002A0C06">
        <w:rPr>
          <w:rFonts w:ascii="Arial Narrow" w:hAnsi="Arial Narrow"/>
          <w:sz w:val="24"/>
          <w:szCs w:val="24"/>
        </w:rPr>
        <w:t>covered entity</w:t>
      </w:r>
      <w:r w:rsidRPr="002A0C06">
        <w:rPr>
          <w:rFonts w:ascii="Arial Narrow" w:hAnsi="Arial Narrow"/>
          <w:sz w:val="24"/>
          <w:szCs w:val="24"/>
        </w:rPr>
        <w:t xml:space="preserve"> and the business associate</w:t>
      </w:r>
      <w:r w:rsidR="00F0614F" w:rsidRPr="002A0C06">
        <w:rPr>
          <w:rFonts w:ascii="Arial Narrow" w:hAnsi="Arial Narrow"/>
          <w:sz w:val="24"/>
          <w:szCs w:val="24"/>
        </w:rPr>
        <w:t xml:space="preserve"> are both government entities? If you </w:t>
      </w:r>
      <w:r w:rsidRPr="002A0C06">
        <w:rPr>
          <w:rFonts w:ascii="Arial Narrow" w:hAnsi="Arial Narrow"/>
          <w:sz w:val="24"/>
          <w:szCs w:val="24"/>
        </w:rPr>
        <w:t>are unsure of your organization's status as a possible government en</w:t>
      </w:r>
      <w:r w:rsidR="006B5751" w:rsidRPr="002A0C06">
        <w:rPr>
          <w:rFonts w:ascii="Arial Narrow" w:hAnsi="Arial Narrow"/>
          <w:sz w:val="24"/>
          <w:szCs w:val="24"/>
        </w:rPr>
        <w:t xml:space="preserve">tity, please contact your legal </w:t>
      </w:r>
      <w:r w:rsidR="00F0614F" w:rsidRPr="002A0C06">
        <w:rPr>
          <w:rFonts w:ascii="Arial Narrow" w:hAnsi="Arial Narrow"/>
          <w:sz w:val="24"/>
          <w:szCs w:val="24"/>
        </w:rPr>
        <w:t xml:space="preserve">counsel. [Note: This </w:t>
      </w:r>
      <w:r w:rsidRPr="002A0C06">
        <w:rPr>
          <w:rFonts w:ascii="Arial Narrow" w:hAnsi="Arial Narrow"/>
          <w:sz w:val="24"/>
          <w:szCs w:val="24"/>
        </w:rPr>
        <w:t>question is informational. Negative answers are not scored.]</w:t>
      </w:r>
    </w:p>
    <w:p w14:paraId="28B39943" w14:textId="77777777" w:rsidR="004535C4" w:rsidRDefault="00172730" w:rsidP="002430E9">
      <w:pPr>
        <w:pStyle w:val="NoSpacing"/>
        <w:numPr>
          <w:ilvl w:val="0"/>
          <w:numId w:val="23"/>
        </w:numPr>
        <w:spacing w:line="264" w:lineRule="auto"/>
        <w:rPr>
          <w:rFonts w:ascii="Arial Narrow" w:hAnsi="Arial Narrow"/>
          <w:sz w:val="24"/>
          <w:szCs w:val="24"/>
        </w:rPr>
      </w:pPr>
      <w:r w:rsidRPr="004535C4">
        <w:rPr>
          <w:rFonts w:ascii="Arial Narrow" w:hAnsi="Arial Narrow"/>
          <w:sz w:val="24"/>
          <w:szCs w:val="24"/>
        </w:rPr>
        <w:t xml:space="preserve">Is the </w:t>
      </w:r>
      <w:r w:rsidR="005C756A" w:rsidRPr="004535C4">
        <w:rPr>
          <w:rFonts w:ascii="Arial Narrow" w:hAnsi="Arial Narrow"/>
          <w:sz w:val="24"/>
          <w:szCs w:val="24"/>
        </w:rPr>
        <w:t>business associate</w:t>
      </w:r>
      <w:r w:rsidRPr="004535C4">
        <w:rPr>
          <w:rFonts w:ascii="Arial Narrow" w:hAnsi="Arial Narrow"/>
          <w:sz w:val="24"/>
          <w:szCs w:val="24"/>
        </w:rPr>
        <w:t xml:space="preserve"> a business associate of another </w:t>
      </w:r>
      <w:r w:rsidR="004950BA" w:rsidRPr="004535C4">
        <w:rPr>
          <w:rFonts w:ascii="Arial Narrow" w:hAnsi="Arial Narrow"/>
          <w:sz w:val="24"/>
          <w:szCs w:val="24"/>
        </w:rPr>
        <w:t>covered entity</w:t>
      </w:r>
      <w:r w:rsidRPr="004535C4">
        <w:rPr>
          <w:rFonts w:ascii="Arial Narrow" w:hAnsi="Arial Narrow"/>
          <w:sz w:val="24"/>
          <w:szCs w:val="24"/>
        </w:rPr>
        <w:t xml:space="preserve">? [Note: </w:t>
      </w:r>
      <w:r w:rsidR="006B5751" w:rsidRPr="004535C4">
        <w:rPr>
          <w:rFonts w:ascii="Arial Narrow" w:hAnsi="Arial Narrow"/>
          <w:sz w:val="24"/>
          <w:szCs w:val="24"/>
        </w:rPr>
        <w:t xml:space="preserve">This question is informational. </w:t>
      </w:r>
      <w:r w:rsidR="00F0614F" w:rsidRPr="004535C4">
        <w:rPr>
          <w:rFonts w:ascii="Arial Narrow" w:hAnsi="Arial Narrow"/>
          <w:sz w:val="24"/>
          <w:szCs w:val="24"/>
        </w:rPr>
        <w:t xml:space="preserve">Negative </w:t>
      </w:r>
      <w:r w:rsidR="004535C4">
        <w:rPr>
          <w:rFonts w:ascii="Arial Narrow" w:hAnsi="Arial Narrow"/>
          <w:sz w:val="24"/>
          <w:szCs w:val="24"/>
        </w:rPr>
        <w:t>answers are not scored.]</w:t>
      </w:r>
    </w:p>
    <w:p w14:paraId="7ECE29D2" w14:textId="77777777" w:rsidR="004535C4" w:rsidRDefault="00172730" w:rsidP="002430E9">
      <w:pPr>
        <w:pStyle w:val="NoSpacing"/>
        <w:numPr>
          <w:ilvl w:val="0"/>
          <w:numId w:val="23"/>
        </w:numPr>
        <w:spacing w:line="264" w:lineRule="auto"/>
        <w:rPr>
          <w:rFonts w:ascii="Arial Narrow" w:hAnsi="Arial Narrow"/>
          <w:sz w:val="24"/>
          <w:szCs w:val="24"/>
        </w:rPr>
      </w:pPr>
      <w:r w:rsidRPr="004535C4">
        <w:rPr>
          <w:rFonts w:ascii="Arial Narrow" w:hAnsi="Arial Narrow"/>
          <w:sz w:val="24"/>
          <w:szCs w:val="24"/>
        </w:rPr>
        <w:t xml:space="preserve">Is the </w:t>
      </w:r>
      <w:r w:rsidR="005C756A" w:rsidRPr="004535C4">
        <w:rPr>
          <w:rFonts w:ascii="Arial Narrow" w:hAnsi="Arial Narrow"/>
          <w:sz w:val="24"/>
          <w:szCs w:val="24"/>
        </w:rPr>
        <w:t>business associate</w:t>
      </w:r>
      <w:r w:rsidRPr="004535C4">
        <w:rPr>
          <w:rFonts w:ascii="Arial Narrow" w:hAnsi="Arial Narrow"/>
          <w:sz w:val="24"/>
          <w:szCs w:val="24"/>
        </w:rPr>
        <w:t xml:space="preserve"> in full compliance with the satisfactory assurances it p</w:t>
      </w:r>
      <w:r w:rsidR="006B5751" w:rsidRPr="004535C4">
        <w:rPr>
          <w:rFonts w:ascii="Arial Narrow" w:hAnsi="Arial Narrow"/>
          <w:sz w:val="24"/>
          <w:szCs w:val="24"/>
        </w:rPr>
        <w:t xml:space="preserve">rovided as a business associate </w:t>
      </w:r>
      <w:r w:rsidR="00F0614F" w:rsidRPr="004535C4">
        <w:rPr>
          <w:rFonts w:ascii="Arial Narrow" w:hAnsi="Arial Narrow"/>
          <w:sz w:val="24"/>
          <w:szCs w:val="24"/>
        </w:rPr>
        <w:t xml:space="preserve">of </w:t>
      </w:r>
      <w:r w:rsidRPr="004535C4">
        <w:rPr>
          <w:rFonts w:ascii="Arial Narrow" w:hAnsi="Arial Narrow"/>
          <w:sz w:val="24"/>
          <w:szCs w:val="24"/>
        </w:rPr>
        <w:t xml:space="preserve">another </w:t>
      </w:r>
      <w:r w:rsidR="004950BA" w:rsidRPr="004535C4">
        <w:rPr>
          <w:rFonts w:ascii="Arial Narrow" w:hAnsi="Arial Narrow"/>
          <w:sz w:val="24"/>
          <w:szCs w:val="24"/>
        </w:rPr>
        <w:t>covered entity</w:t>
      </w:r>
      <w:r w:rsidRPr="004535C4">
        <w:rPr>
          <w:rFonts w:ascii="Arial Narrow" w:hAnsi="Arial Narrow"/>
          <w:sz w:val="24"/>
          <w:szCs w:val="24"/>
        </w:rPr>
        <w:t xml:space="preserve">? (If the </w:t>
      </w:r>
      <w:r w:rsidR="005C756A" w:rsidRPr="004535C4">
        <w:rPr>
          <w:rFonts w:ascii="Arial Narrow" w:hAnsi="Arial Narrow"/>
          <w:sz w:val="24"/>
          <w:szCs w:val="24"/>
        </w:rPr>
        <w:t>business associate</w:t>
      </w:r>
      <w:r w:rsidRPr="004535C4">
        <w:rPr>
          <w:rFonts w:ascii="Arial Narrow" w:hAnsi="Arial Narrow"/>
          <w:sz w:val="24"/>
          <w:szCs w:val="24"/>
        </w:rPr>
        <w:t xml:space="preserve"> is in violation, answer </w:t>
      </w:r>
      <w:r w:rsidR="00B67D5E" w:rsidRPr="004535C4">
        <w:rPr>
          <w:rFonts w:ascii="Arial Narrow" w:hAnsi="Arial Narrow"/>
          <w:sz w:val="24"/>
          <w:szCs w:val="24"/>
        </w:rPr>
        <w:t>no</w:t>
      </w:r>
      <w:r w:rsidRPr="004535C4">
        <w:rPr>
          <w:rFonts w:ascii="Arial Narrow" w:hAnsi="Arial Narrow"/>
          <w:sz w:val="24"/>
          <w:szCs w:val="24"/>
        </w:rPr>
        <w:t>.)</w:t>
      </w:r>
    </w:p>
    <w:p w14:paraId="43C28204" w14:textId="77777777" w:rsidR="004535C4" w:rsidRDefault="004535C4" w:rsidP="004535C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4152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82064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42AFC42D" w14:textId="77777777" w:rsidR="004535C4" w:rsidRDefault="004535C4" w:rsidP="004535C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271CA723" w14:textId="77777777" w:rsidR="004535C4" w:rsidRPr="004535C4" w:rsidRDefault="004535C4" w:rsidP="004535C4">
      <w:pPr>
        <w:pStyle w:val="NoSpacing"/>
        <w:spacing w:line="264" w:lineRule="auto"/>
        <w:rPr>
          <w:rFonts w:ascii="Arial Narrow" w:hAnsi="Arial Narrow" w:cs="Calibri"/>
          <w:szCs w:val="24"/>
        </w:rPr>
      </w:pPr>
    </w:p>
    <w:p w14:paraId="05DB63F6" w14:textId="77777777" w:rsidR="004535C4" w:rsidRDefault="00000000" w:rsidP="004535C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0567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5C4" w:rsidRPr="00714C05">
        <w:rPr>
          <w:rFonts w:ascii="Arial Narrow" w:hAnsi="Arial Narrow"/>
          <w:sz w:val="24"/>
          <w:szCs w:val="24"/>
        </w:rPr>
        <w:t xml:space="preserve">Yes </w:t>
      </w:r>
      <w:r w:rsidR="004535C4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29182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5C4" w:rsidRPr="00714C05">
        <w:rPr>
          <w:rFonts w:ascii="Arial Narrow" w:hAnsi="Arial Narrow"/>
          <w:sz w:val="24"/>
          <w:szCs w:val="24"/>
        </w:rPr>
        <w:t>No</w:t>
      </w:r>
    </w:p>
    <w:p w14:paraId="75FBE423" w14:textId="77777777" w:rsidR="004535C4" w:rsidRPr="004535C4" w:rsidRDefault="004535C4" w:rsidP="004535C4">
      <w:pPr>
        <w:pStyle w:val="NoSpacing"/>
        <w:spacing w:line="264" w:lineRule="auto"/>
        <w:rPr>
          <w:rFonts w:ascii="Arial Narrow" w:hAnsi="Arial Narrow" w:cs="Calibri"/>
          <w:szCs w:val="24"/>
        </w:rPr>
      </w:pPr>
    </w:p>
    <w:p w14:paraId="3081D3E0" w14:textId="77777777" w:rsidR="00BB6FC2" w:rsidRPr="002A0C06" w:rsidRDefault="00000000" w:rsidP="00BB6FC2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1958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 xml:space="preserve">Yes </w:t>
      </w:r>
      <w:r w:rsidR="00BB6FC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88012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>No</w:t>
      </w:r>
    </w:p>
    <w:p w14:paraId="2D3F0BEC" w14:textId="77777777" w:rsidR="00567076" w:rsidRDefault="00567076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567076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08A32B3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A9.1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Written contract or other arrangement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4950BA" w:rsidRPr="002A0C06">
        <w:rPr>
          <w:rFonts w:ascii="Arial Narrow" w:hAnsi="Arial Narrow"/>
          <w:b/>
          <w:bCs/>
          <w:sz w:val="24"/>
          <w:szCs w:val="24"/>
        </w:rPr>
        <w:t xml:space="preserve"> 164.308(b)(3</w:t>
      </w:r>
      <w:r w:rsidRPr="002A0C06">
        <w:rPr>
          <w:rFonts w:ascii="Arial Narrow" w:hAnsi="Arial Narrow"/>
          <w:b/>
          <w:bCs/>
          <w:sz w:val="24"/>
          <w:szCs w:val="24"/>
        </w:rPr>
        <w:t>)</w:t>
      </w:r>
    </w:p>
    <w:p w14:paraId="7B7CDAF5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Required Implementation Specification: Document the satisfactory assurances 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required by paragraph (b)(1) of </w:t>
      </w:r>
      <w:r w:rsidRPr="002A0C06">
        <w:rPr>
          <w:rFonts w:ascii="Arial Narrow" w:hAnsi="Arial Narrow"/>
          <w:b/>
          <w:bCs/>
          <w:sz w:val="24"/>
          <w:szCs w:val="24"/>
        </w:rPr>
        <w:t>this section through a written contract or other arrangement with the bu</w:t>
      </w:r>
      <w:r w:rsidR="006B5751" w:rsidRPr="002A0C06">
        <w:rPr>
          <w:rFonts w:ascii="Arial Narrow" w:hAnsi="Arial Narrow"/>
          <w:b/>
          <w:bCs/>
          <w:sz w:val="24"/>
          <w:szCs w:val="24"/>
        </w:rPr>
        <w:t xml:space="preserve">siness associate that meets the 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applicable </w:t>
      </w:r>
      <w:r w:rsidRPr="002A0C06">
        <w:rPr>
          <w:rFonts w:ascii="Arial Narrow" w:hAnsi="Arial Narrow"/>
          <w:b/>
          <w:bCs/>
          <w:sz w:val="24"/>
          <w:szCs w:val="24"/>
        </w:rPr>
        <w:t>requirements of 164.314(a).</w:t>
      </w:r>
    </w:p>
    <w:p w14:paraId="75CF4315" w14:textId="77777777" w:rsidR="00BB6FC2" w:rsidRPr="002A0C06" w:rsidRDefault="00BB6FC2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3CB648E9" w14:textId="77777777" w:rsidR="00567076" w:rsidRDefault="00567076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567076" w:rsidSect="00567076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72B8147" w14:textId="77777777" w:rsidR="00BB6FC2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Has responsibility been assigned for coordinating and preparing the f</w:t>
      </w:r>
      <w:r w:rsidR="00F0614F" w:rsidRPr="002A0C06">
        <w:rPr>
          <w:rFonts w:ascii="Arial Narrow" w:hAnsi="Arial Narrow"/>
          <w:sz w:val="24"/>
          <w:szCs w:val="24"/>
        </w:rPr>
        <w:t xml:space="preserve">inal agreements or arrangements </w:t>
      </w:r>
      <w:r w:rsidRPr="002A0C06">
        <w:rPr>
          <w:rFonts w:ascii="Arial Narrow" w:hAnsi="Arial Narrow"/>
          <w:sz w:val="24"/>
          <w:szCs w:val="24"/>
        </w:rPr>
        <w:t>(e.g., business associate contracts)?</w:t>
      </w:r>
    </w:p>
    <w:p w14:paraId="0AE3BB46" w14:textId="77777777" w:rsidR="00BB6FC2" w:rsidRPr="007860CB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7860CB">
        <w:rPr>
          <w:rFonts w:ascii="Arial Narrow" w:hAnsi="Arial Narrow"/>
          <w:sz w:val="24"/>
          <w:szCs w:val="24"/>
        </w:rPr>
        <w:t>I</w:t>
      </w:r>
      <w:r w:rsidR="00BB6FC2" w:rsidRPr="007860CB">
        <w:rPr>
          <w:rFonts w:ascii="Arial Narrow" w:hAnsi="Arial Narrow"/>
          <w:sz w:val="24"/>
          <w:szCs w:val="24"/>
        </w:rPr>
        <w:t>f yes, i</w:t>
      </w:r>
      <w:r w:rsidRPr="007860CB">
        <w:rPr>
          <w:rFonts w:ascii="Arial Narrow" w:hAnsi="Arial Narrow"/>
          <w:sz w:val="24"/>
          <w:szCs w:val="24"/>
        </w:rPr>
        <w:t>dentify the individual(s) or work group:</w:t>
      </w:r>
      <w:r w:rsidR="00BB6FC2"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2D47A00" wp14:editId="2C58FBBD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400800" cy="685800"/>
                <wp:effectExtent l="0" t="0" r="19050" b="1905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78E9E" w14:textId="77777777" w:rsidR="00AD067A" w:rsidRPr="00765D37" w:rsidRDefault="00AD067A" w:rsidP="00BB6FC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7A00" id="Text Box 33" o:spid="_x0000_s1035" type="#_x0000_t202" style="position:absolute;left:0;text-align:left;margin-left:0;margin-top:18.65pt;width:7in;height:54pt;z-index:-251593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qQNwIAAKE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" fillcolor="white [3201]" strokecolor="black [3200]">
                <v:textbox>
                  <w:txbxContent>
                    <w:p w14:paraId="0C178E9E" w14:textId="77777777" w:rsidR="00AD067A" w:rsidRPr="00765D37" w:rsidRDefault="00AD067A" w:rsidP="00BB6FC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B4C1EF" w14:textId="77777777" w:rsidR="00BB6FC2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Do the agreements or arrangements specify how information is to be t</w:t>
      </w:r>
      <w:r w:rsidR="006B5751" w:rsidRPr="00BB6FC2">
        <w:rPr>
          <w:rFonts w:ascii="Arial Narrow" w:hAnsi="Arial Narrow"/>
          <w:sz w:val="24"/>
          <w:szCs w:val="24"/>
        </w:rPr>
        <w:t xml:space="preserve">ransmitted to and from business </w:t>
      </w:r>
      <w:r w:rsidRPr="00BB6FC2">
        <w:rPr>
          <w:rFonts w:ascii="Arial Narrow" w:hAnsi="Arial Narrow"/>
          <w:sz w:val="24"/>
          <w:szCs w:val="24"/>
        </w:rPr>
        <w:t>associates?</w:t>
      </w:r>
    </w:p>
    <w:p w14:paraId="0B5079F1" w14:textId="77777777" w:rsidR="00BB6FC2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Have appropriate security controls been specified for the business associates?</w:t>
      </w:r>
    </w:p>
    <w:p w14:paraId="684556B4" w14:textId="77777777" w:rsidR="00BB6FC2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Do the business associate agreements written and executed contain sufficient language</w:t>
      </w:r>
      <w:r w:rsidR="006B5751" w:rsidRPr="00BB6FC2">
        <w:rPr>
          <w:rFonts w:ascii="Arial Narrow" w:hAnsi="Arial Narrow"/>
          <w:sz w:val="24"/>
          <w:szCs w:val="24"/>
        </w:rPr>
        <w:t xml:space="preserve"> to ensure that </w:t>
      </w:r>
      <w:r w:rsidR="00F0614F" w:rsidRPr="00BB6FC2">
        <w:rPr>
          <w:rFonts w:ascii="Arial Narrow" w:hAnsi="Arial Narrow"/>
          <w:sz w:val="24"/>
          <w:szCs w:val="24"/>
        </w:rPr>
        <w:t xml:space="preserve">required </w:t>
      </w:r>
      <w:r w:rsidRPr="00BB6FC2">
        <w:rPr>
          <w:rFonts w:ascii="Arial Narrow" w:hAnsi="Arial Narrow"/>
          <w:sz w:val="24"/>
          <w:szCs w:val="24"/>
        </w:rPr>
        <w:t>information types will be protected?</w:t>
      </w:r>
    </w:p>
    <w:p w14:paraId="32354966" w14:textId="77777777" w:rsidR="00BB6FC2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>Is there a</w:t>
      </w:r>
      <w:r w:rsidR="00AD067A">
        <w:rPr>
          <w:rFonts w:ascii="Arial Narrow" w:hAnsi="Arial Narrow"/>
          <w:sz w:val="24"/>
          <w:szCs w:val="24"/>
        </w:rPr>
        <w:t xml:space="preserve"> </w:t>
      </w:r>
      <w:r w:rsidRPr="00BB6FC2">
        <w:rPr>
          <w:rFonts w:ascii="Arial Narrow" w:hAnsi="Arial Narrow"/>
          <w:sz w:val="24"/>
          <w:szCs w:val="24"/>
        </w:rPr>
        <w:t>p</w:t>
      </w:r>
      <w:r w:rsidR="00AD067A">
        <w:rPr>
          <w:rFonts w:ascii="Arial Narrow" w:hAnsi="Arial Narrow"/>
          <w:sz w:val="24"/>
          <w:szCs w:val="24"/>
        </w:rPr>
        <w:t xml:space="preserve">rocess in place to </w:t>
      </w:r>
      <w:r w:rsidRPr="00BB6FC2">
        <w:rPr>
          <w:rFonts w:ascii="Arial Narrow" w:hAnsi="Arial Narrow"/>
          <w:sz w:val="24"/>
          <w:szCs w:val="24"/>
        </w:rPr>
        <w:t xml:space="preserve">evaluate </w:t>
      </w:r>
      <w:r w:rsidR="00AD067A">
        <w:rPr>
          <w:rFonts w:ascii="Arial Narrow" w:hAnsi="Arial Narrow"/>
          <w:sz w:val="24"/>
          <w:szCs w:val="24"/>
        </w:rPr>
        <w:t xml:space="preserve">periodically </w:t>
      </w:r>
      <w:r w:rsidRPr="00BB6FC2">
        <w:rPr>
          <w:rFonts w:ascii="Arial Narrow" w:hAnsi="Arial Narrow"/>
          <w:sz w:val="24"/>
          <w:szCs w:val="24"/>
        </w:rPr>
        <w:t>the effectiveness</w:t>
      </w:r>
      <w:r w:rsidR="006B5751" w:rsidRPr="00BB6FC2">
        <w:rPr>
          <w:rFonts w:ascii="Arial Narrow" w:hAnsi="Arial Narrow"/>
          <w:sz w:val="24"/>
          <w:szCs w:val="24"/>
        </w:rPr>
        <w:t xml:space="preserve"> of business associate security </w:t>
      </w:r>
      <w:r w:rsidRPr="00BB6FC2">
        <w:rPr>
          <w:rFonts w:ascii="Arial Narrow" w:hAnsi="Arial Narrow"/>
          <w:sz w:val="24"/>
          <w:szCs w:val="24"/>
        </w:rPr>
        <w:t>controls?</w:t>
      </w:r>
    </w:p>
    <w:p w14:paraId="03F09482" w14:textId="77777777" w:rsidR="00BB6FC2" w:rsidRDefault="00172730" w:rsidP="002430E9">
      <w:pPr>
        <w:pStyle w:val="NoSpacing"/>
        <w:numPr>
          <w:ilvl w:val="0"/>
          <w:numId w:val="24"/>
        </w:numPr>
        <w:spacing w:line="264" w:lineRule="auto"/>
        <w:rPr>
          <w:rFonts w:ascii="Arial Narrow" w:hAnsi="Arial Narrow"/>
          <w:sz w:val="24"/>
          <w:szCs w:val="24"/>
        </w:rPr>
      </w:pPr>
      <w:r w:rsidRPr="00BB6FC2">
        <w:rPr>
          <w:rFonts w:ascii="Arial Narrow" w:hAnsi="Arial Narrow"/>
          <w:sz w:val="24"/>
          <w:szCs w:val="24"/>
        </w:rPr>
        <w:t xml:space="preserve">For associations in which the </w:t>
      </w:r>
      <w:r w:rsidR="004950BA" w:rsidRPr="00BB6FC2">
        <w:rPr>
          <w:rFonts w:ascii="Arial Narrow" w:hAnsi="Arial Narrow"/>
          <w:sz w:val="24"/>
          <w:szCs w:val="24"/>
        </w:rPr>
        <w:t>covered entity</w:t>
      </w:r>
      <w:r w:rsidRPr="00BB6FC2">
        <w:rPr>
          <w:rFonts w:ascii="Arial Narrow" w:hAnsi="Arial Narrow"/>
          <w:sz w:val="24"/>
          <w:szCs w:val="24"/>
        </w:rPr>
        <w:t xml:space="preserve"> and the business associate ar</w:t>
      </w:r>
      <w:r w:rsidR="006B5751" w:rsidRPr="00BB6FC2">
        <w:rPr>
          <w:rFonts w:ascii="Arial Narrow" w:hAnsi="Arial Narrow"/>
          <w:sz w:val="24"/>
          <w:szCs w:val="24"/>
        </w:rPr>
        <w:t xml:space="preserve">e both government entities, are </w:t>
      </w:r>
      <w:r w:rsidR="00F0614F" w:rsidRPr="00BB6FC2">
        <w:rPr>
          <w:rFonts w:ascii="Arial Narrow" w:hAnsi="Arial Narrow"/>
          <w:sz w:val="24"/>
          <w:szCs w:val="24"/>
        </w:rPr>
        <w:t xml:space="preserve">there </w:t>
      </w:r>
      <w:r w:rsidRPr="00BB6FC2">
        <w:rPr>
          <w:rFonts w:ascii="Arial Narrow" w:hAnsi="Arial Narrow"/>
          <w:sz w:val="24"/>
          <w:szCs w:val="24"/>
        </w:rPr>
        <w:t>procedures in place to use a memorandum of understanding or a rel</w:t>
      </w:r>
      <w:r w:rsidR="006B5751" w:rsidRPr="00BB6FC2">
        <w:rPr>
          <w:rFonts w:ascii="Arial Narrow" w:hAnsi="Arial Narrow"/>
          <w:sz w:val="24"/>
          <w:szCs w:val="24"/>
        </w:rPr>
        <w:t xml:space="preserve">iance on law or regulation that </w:t>
      </w:r>
      <w:r w:rsidRPr="00BB6FC2">
        <w:rPr>
          <w:rFonts w:ascii="Arial Narrow" w:hAnsi="Arial Narrow"/>
          <w:sz w:val="24"/>
          <w:szCs w:val="24"/>
        </w:rPr>
        <w:t>requ</w:t>
      </w:r>
      <w:r w:rsidR="00F0614F" w:rsidRPr="00BB6FC2">
        <w:rPr>
          <w:rFonts w:ascii="Arial Narrow" w:hAnsi="Arial Narrow"/>
          <w:sz w:val="24"/>
          <w:szCs w:val="24"/>
        </w:rPr>
        <w:t xml:space="preserve">ire equivalent </w:t>
      </w:r>
      <w:r w:rsidRPr="00BB6FC2">
        <w:rPr>
          <w:rFonts w:ascii="Arial Narrow" w:hAnsi="Arial Narrow"/>
          <w:sz w:val="24"/>
          <w:szCs w:val="24"/>
        </w:rPr>
        <w:t>actions on the part of the business associate?</w:t>
      </w:r>
    </w:p>
    <w:p w14:paraId="235F0CC2" w14:textId="77777777" w:rsidR="00BB6FC2" w:rsidRDefault="00BB6FC2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43508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14518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254BC2F" w14:textId="77777777" w:rsidR="007860CB" w:rsidRDefault="007860CB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D09C876" w14:textId="77777777" w:rsidR="00BB6FC2" w:rsidRDefault="00000000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8810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 xml:space="preserve">Yes </w:t>
      </w:r>
      <w:r w:rsidR="00BB6FC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5260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>No</w:t>
      </w:r>
    </w:p>
    <w:p w14:paraId="651E9592" w14:textId="77777777" w:rsidR="007860CB" w:rsidRPr="007860CB" w:rsidRDefault="007860CB" w:rsidP="00BB6FC2">
      <w:pPr>
        <w:pStyle w:val="NoSpacing"/>
        <w:spacing w:line="264" w:lineRule="auto"/>
        <w:rPr>
          <w:rFonts w:ascii="Arial Narrow" w:hAnsi="Arial Narrow" w:cs="Calibri"/>
          <w:szCs w:val="24"/>
        </w:rPr>
      </w:pPr>
    </w:p>
    <w:p w14:paraId="074E783C" w14:textId="77777777" w:rsidR="00BB6FC2" w:rsidRPr="002A0C06" w:rsidRDefault="00000000" w:rsidP="00BB6FC2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0461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 xml:space="preserve">Yes </w:t>
      </w:r>
      <w:r w:rsidR="00BB6FC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51111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>No</w:t>
      </w:r>
    </w:p>
    <w:p w14:paraId="6BE39E8B" w14:textId="77777777" w:rsidR="00BB6FC2" w:rsidRDefault="00000000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074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 xml:space="preserve">Yes </w:t>
      </w:r>
      <w:r w:rsidR="00BB6FC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61579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>No</w:t>
      </w:r>
    </w:p>
    <w:p w14:paraId="269E314A" w14:textId="77777777" w:rsidR="007860CB" w:rsidRPr="007860CB" w:rsidRDefault="007860CB" w:rsidP="00BB6FC2">
      <w:pPr>
        <w:pStyle w:val="NoSpacing"/>
        <w:spacing w:line="264" w:lineRule="auto"/>
        <w:rPr>
          <w:rFonts w:ascii="Arial Narrow" w:hAnsi="Arial Narrow" w:cs="Calibri"/>
          <w:sz w:val="18"/>
          <w:szCs w:val="24"/>
        </w:rPr>
      </w:pPr>
    </w:p>
    <w:p w14:paraId="6EF79D39" w14:textId="77777777" w:rsidR="007860CB" w:rsidRDefault="00000000" w:rsidP="00BB6FC2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9786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 xml:space="preserve">Yes </w:t>
      </w:r>
      <w:r w:rsidR="00BB6FC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71838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>No</w:t>
      </w:r>
    </w:p>
    <w:p w14:paraId="47341341" w14:textId="77777777" w:rsidR="007860CB" w:rsidRPr="007860CB" w:rsidRDefault="007860CB" w:rsidP="00BB6FC2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35020C31" w14:textId="77777777" w:rsidR="00BB6FC2" w:rsidRPr="002A0C06" w:rsidRDefault="00000000" w:rsidP="00BB6FC2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3959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 xml:space="preserve">Yes </w:t>
      </w:r>
      <w:r w:rsidR="00BB6FC2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1559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F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FC2" w:rsidRPr="00714C05">
        <w:rPr>
          <w:rFonts w:ascii="Arial Narrow" w:hAnsi="Arial Narrow"/>
          <w:sz w:val="24"/>
          <w:szCs w:val="24"/>
        </w:rPr>
        <w:t>No</w:t>
      </w:r>
    </w:p>
    <w:p w14:paraId="42EF2083" w14:textId="77777777" w:rsidR="00656529" w:rsidRPr="002A0C06" w:rsidRDefault="00656529" w:rsidP="00B94B3F">
      <w:pPr>
        <w:spacing w:after="0" w:line="264" w:lineRule="auto"/>
        <w:rPr>
          <w:rFonts w:ascii="Arial Narrow" w:hAnsi="Arial Narrow"/>
          <w:sz w:val="24"/>
          <w:szCs w:val="24"/>
        </w:rPr>
        <w:sectPr w:rsidR="00656529" w:rsidRPr="002A0C06" w:rsidSect="00EC6195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B40C951" w14:textId="77777777" w:rsidR="00220DF2" w:rsidRPr="002A0C06" w:rsidRDefault="002424CD" w:rsidP="00B94B3F">
      <w:pPr>
        <w:spacing w:after="0"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br w:type="page"/>
      </w:r>
    </w:p>
    <w:p w14:paraId="04FF3DE2" w14:textId="77777777" w:rsidR="00172730" w:rsidRPr="0010180F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</w:pPr>
      <w:r w:rsidRPr="0010180F">
        <w:rPr>
          <w:rFonts w:ascii="Arial Narrow" w:hAnsi="Arial Narrow"/>
          <w:b/>
          <w:bCs/>
          <w:sz w:val="32"/>
          <w:szCs w:val="24"/>
          <w:u w:val="single"/>
        </w:rPr>
        <w:lastRenderedPageBreak/>
        <w:t xml:space="preserve">Section B </w:t>
      </w:r>
      <w:r w:rsidR="003F1794">
        <w:rPr>
          <w:rFonts w:ascii="Arial Narrow" w:hAnsi="Arial Narrow"/>
          <w:b/>
          <w:bCs/>
          <w:sz w:val="32"/>
          <w:szCs w:val="24"/>
          <w:u w:val="single"/>
        </w:rPr>
        <w:t>-</w:t>
      </w:r>
      <w:r w:rsidRPr="0010180F">
        <w:rPr>
          <w:rFonts w:ascii="Arial Narrow" w:hAnsi="Arial Narrow"/>
          <w:b/>
          <w:bCs/>
          <w:sz w:val="32"/>
          <w:szCs w:val="24"/>
          <w:u w:val="single"/>
        </w:rPr>
        <w:t xml:space="preserve"> Physical Safeguards</w:t>
      </w:r>
    </w:p>
    <w:p w14:paraId="4B4D7232" w14:textId="77777777" w:rsidR="00F52455" w:rsidRDefault="00F5245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F52455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7F4D9B9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B1.0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Facility access control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164.310(a)</w:t>
      </w:r>
    </w:p>
    <w:p w14:paraId="15D963C8" w14:textId="77777777" w:rsidR="0010180F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to limit physical access to its electronic information syste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ms and </w:t>
      </w:r>
      <w:r w:rsidRPr="002A0C06">
        <w:rPr>
          <w:rFonts w:ascii="Arial Narrow" w:hAnsi="Arial Narrow"/>
          <w:b/>
          <w:bCs/>
          <w:sz w:val="24"/>
          <w:szCs w:val="24"/>
        </w:rPr>
        <w:t>the facility or facilities in which they are housed, while ensuring that properly authorized access is allowed.</w:t>
      </w:r>
    </w:p>
    <w:p w14:paraId="2093CA67" w14:textId="77777777" w:rsidR="0010180F" w:rsidRDefault="0010180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503B197" w14:textId="77777777" w:rsidR="0010180F" w:rsidRDefault="0010180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0180F" w:rsidSect="00F5245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E8E91CB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B1.1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Contingency operations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164.310(a)(2)(i)</w:t>
      </w:r>
    </w:p>
    <w:p w14:paraId="07E484BF" w14:textId="77777777" w:rsidR="0010180F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Establish (and implement as needed) procedures that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 allow facility </w:t>
      </w:r>
      <w:r w:rsidRPr="002A0C06">
        <w:rPr>
          <w:rFonts w:ascii="Arial Narrow" w:hAnsi="Arial Narrow"/>
          <w:b/>
          <w:bCs/>
          <w:sz w:val="24"/>
          <w:szCs w:val="24"/>
        </w:rPr>
        <w:t>access in support of restoration of lost data under the disaster recovery pla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n and emergency mode operations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plan in the event of an emergency.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</w:t>
      </w:r>
      <w:r w:rsidR="003A5C98">
        <w:rPr>
          <w:rFonts w:ascii="Arial Narrow" w:hAnsi="Arial Narrow"/>
          <w:b/>
          <w:bCs/>
          <w:sz w:val="24"/>
          <w:szCs w:val="24"/>
        </w:rPr>
        <w:t>.</w:t>
      </w:r>
    </w:p>
    <w:p w14:paraId="38288749" w14:textId="77777777" w:rsidR="003A5C98" w:rsidRPr="002A0C06" w:rsidRDefault="003A5C9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0BD9A1A" w14:textId="77777777" w:rsidR="00F52455" w:rsidRDefault="00F5245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F52455" w:rsidSect="00F5245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9736C49" w14:textId="77777777" w:rsidR="003A5C98" w:rsidRDefault="00172730" w:rsidP="002430E9">
      <w:pPr>
        <w:pStyle w:val="NoSpacing"/>
        <w:numPr>
          <w:ilvl w:val="0"/>
          <w:numId w:val="28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procedures been developed that allow access to the facility in which th</w:t>
      </w:r>
      <w:r w:rsidR="00220DF2" w:rsidRPr="002A0C06">
        <w:rPr>
          <w:rFonts w:ascii="Arial Narrow" w:hAnsi="Arial Narrow"/>
          <w:sz w:val="24"/>
          <w:szCs w:val="24"/>
        </w:rPr>
        <w:t xml:space="preserve">e information systems are </w:t>
      </w:r>
      <w:r w:rsidR="00F0614F" w:rsidRPr="002A0C06">
        <w:rPr>
          <w:rFonts w:ascii="Arial Narrow" w:hAnsi="Arial Narrow"/>
          <w:sz w:val="24"/>
          <w:szCs w:val="24"/>
        </w:rPr>
        <w:t xml:space="preserve">housed in </w:t>
      </w:r>
      <w:r w:rsidRPr="002A0C06">
        <w:rPr>
          <w:rFonts w:ascii="Arial Narrow" w:hAnsi="Arial Narrow"/>
          <w:sz w:val="24"/>
          <w:szCs w:val="24"/>
        </w:rPr>
        <w:t>support of restoration of lost data under the disaster recovery pla</w:t>
      </w:r>
      <w:r w:rsidR="00220DF2" w:rsidRPr="002A0C06">
        <w:rPr>
          <w:rFonts w:ascii="Arial Narrow" w:hAnsi="Arial Narrow"/>
          <w:sz w:val="24"/>
          <w:szCs w:val="24"/>
        </w:rPr>
        <w:t xml:space="preserve">n and emergency mode operations </w:t>
      </w:r>
      <w:r w:rsidRPr="002A0C06">
        <w:rPr>
          <w:rFonts w:ascii="Arial Narrow" w:hAnsi="Arial Narrow"/>
          <w:sz w:val="24"/>
          <w:szCs w:val="24"/>
        </w:rPr>
        <w:t>plan?</w:t>
      </w:r>
    </w:p>
    <w:p w14:paraId="5C08D940" w14:textId="77777777" w:rsidR="003A5C98" w:rsidRDefault="00172730" w:rsidP="002430E9">
      <w:pPr>
        <w:pStyle w:val="NoSpacing"/>
        <w:numPr>
          <w:ilvl w:val="0"/>
          <w:numId w:val="28"/>
        </w:numPr>
        <w:spacing w:line="264" w:lineRule="auto"/>
        <w:rPr>
          <w:rFonts w:ascii="Arial Narrow" w:hAnsi="Arial Narrow"/>
          <w:sz w:val="24"/>
          <w:szCs w:val="24"/>
        </w:rPr>
      </w:pPr>
      <w:r w:rsidRPr="003A5C98">
        <w:rPr>
          <w:rFonts w:ascii="Arial Narrow" w:hAnsi="Arial Narrow"/>
          <w:sz w:val="24"/>
          <w:szCs w:val="24"/>
        </w:rPr>
        <w:t>Are the procedures appropriate for all types of foreseeable potentia</w:t>
      </w:r>
      <w:r w:rsidR="00220DF2" w:rsidRPr="003A5C98">
        <w:rPr>
          <w:rFonts w:ascii="Arial Narrow" w:hAnsi="Arial Narrow"/>
          <w:sz w:val="24"/>
          <w:szCs w:val="24"/>
        </w:rPr>
        <w:t xml:space="preserve">l disasters (e.g., fire, flood, </w:t>
      </w:r>
      <w:r w:rsidRPr="003A5C98">
        <w:rPr>
          <w:rFonts w:ascii="Arial Narrow" w:hAnsi="Arial Narrow"/>
          <w:sz w:val="24"/>
          <w:szCs w:val="24"/>
        </w:rPr>
        <w:t>earthquake</w:t>
      </w:r>
      <w:r w:rsidR="00B67D5E">
        <w:rPr>
          <w:rFonts w:ascii="Arial Narrow" w:hAnsi="Arial Narrow"/>
          <w:sz w:val="24"/>
          <w:szCs w:val="24"/>
        </w:rPr>
        <w:t>, etc.</w:t>
      </w:r>
      <w:r w:rsidRPr="003A5C98">
        <w:rPr>
          <w:rFonts w:ascii="Arial Narrow" w:hAnsi="Arial Narrow"/>
          <w:sz w:val="24"/>
          <w:szCs w:val="24"/>
        </w:rPr>
        <w:t>)?</w:t>
      </w:r>
    </w:p>
    <w:p w14:paraId="345AC077" w14:textId="77777777" w:rsidR="003A5C98" w:rsidRDefault="003A5C98" w:rsidP="003A5C9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82389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5596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0C136CF1" w14:textId="77777777" w:rsidR="003A5C98" w:rsidRDefault="003A5C98" w:rsidP="003A5C9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0A392C6A" w14:textId="77777777" w:rsidR="003A5C98" w:rsidRPr="00FD4714" w:rsidRDefault="003A5C98" w:rsidP="003A5C98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69C695FA" w14:textId="77777777" w:rsidR="003A5C98" w:rsidRPr="002A0C06" w:rsidRDefault="00000000" w:rsidP="003A5C98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4706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C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5C98" w:rsidRPr="00714C05">
        <w:rPr>
          <w:rFonts w:ascii="Arial Narrow" w:hAnsi="Arial Narrow"/>
          <w:sz w:val="24"/>
          <w:szCs w:val="24"/>
        </w:rPr>
        <w:t xml:space="preserve">Yes </w:t>
      </w:r>
      <w:r w:rsidR="003A5C9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92402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C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5C98" w:rsidRPr="00714C05">
        <w:rPr>
          <w:rFonts w:ascii="Arial Narrow" w:hAnsi="Arial Narrow"/>
          <w:sz w:val="24"/>
          <w:szCs w:val="24"/>
        </w:rPr>
        <w:t>No</w:t>
      </w:r>
    </w:p>
    <w:p w14:paraId="290583F9" w14:textId="77777777" w:rsidR="0010180F" w:rsidRDefault="0010180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0180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629102C0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B1.2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Facility security plan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164.310(a)(2)(ii)</w:t>
      </w:r>
    </w:p>
    <w:p w14:paraId="469586E1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policies and procedures to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 safeguard the facility and the </w:t>
      </w:r>
      <w:r w:rsidRPr="002A0C06">
        <w:rPr>
          <w:rFonts w:ascii="Arial Narrow" w:hAnsi="Arial Narrow"/>
          <w:b/>
          <w:bCs/>
          <w:sz w:val="24"/>
          <w:szCs w:val="24"/>
        </w:rPr>
        <w:t>equipment therein from unauthorized physical access, tampering, and theft.</w:t>
      </w:r>
      <w:r w:rsidR="00F0614F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68F21D90" w14:textId="77777777" w:rsidR="003A5C98" w:rsidRPr="002A0C06" w:rsidRDefault="003A5C9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3C326F3" w14:textId="77777777" w:rsidR="0010180F" w:rsidRDefault="0010180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10180F" w:rsidSect="0010180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842E1E5" w14:textId="77777777" w:rsidR="003A5C98" w:rsidRDefault="00172730" w:rsidP="002430E9">
      <w:pPr>
        <w:pStyle w:val="NoSpacing"/>
        <w:numPr>
          <w:ilvl w:val="0"/>
          <w:numId w:val="29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Is there a facility/space inventory available (e.g., building name/number, room number, etc.)?</w:t>
      </w:r>
    </w:p>
    <w:p w14:paraId="4F71232C" w14:textId="77777777" w:rsidR="003A5C98" w:rsidRDefault="00172730" w:rsidP="002430E9">
      <w:pPr>
        <w:pStyle w:val="NoSpacing"/>
        <w:numPr>
          <w:ilvl w:val="0"/>
          <w:numId w:val="29"/>
        </w:numPr>
        <w:spacing w:line="264" w:lineRule="auto"/>
        <w:rPr>
          <w:rFonts w:ascii="Arial Narrow" w:hAnsi="Arial Narrow"/>
          <w:sz w:val="24"/>
          <w:szCs w:val="24"/>
        </w:rPr>
      </w:pPr>
      <w:r w:rsidRPr="003A5C98">
        <w:rPr>
          <w:rFonts w:ascii="Arial Narrow" w:hAnsi="Arial Narrow"/>
          <w:sz w:val="24"/>
          <w:szCs w:val="24"/>
        </w:rPr>
        <w:t>Have procedures been developed and implemented for securing the facilities?</w:t>
      </w:r>
    </w:p>
    <w:p w14:paraId="58CA87DA" w14:textId="77777777" w:rsidR="000A0E80" w:rsidRDefault="000A0E80" w:rsidP="002430E9">
      <w:pPr>
        <w:pStyle w:val="NoSpacing"/>
        <w:numPr>
          <w:ilvl w:val="0"/>
          <w:numId w:val="29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4874825D" wp14:editId="38BA178F">
                <wp:simplePos x="0" y="0"/>
                <wp:positionH relativeFrom="margin">
                  <wp:align>center</wp:align>
                </wp:positionH>
                <wp:positionV relativeFrom="paragraph">
                  <wp:posOffset>262282</wp:posOffset>
                </wp:positionV>
                <wp:extent cx="6400800" cy="685800"/>
                <wp:effectExtent l="0" t="0" r="19050" b="1905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3B841" w14:textId="77777777" w:rsidR="00AD067A" w:rsidRPr="00765D37" w:rsidRDefault="00AD067A" w:rsidP="000A0E8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25D" id="Text Box 36" o:spid="_x0000_s1036" type="#_x0000_t202" style="position:absolute;left:0;text-align:left;margin-left:0;margin-top:20.65pt;width:7in;height:54pt;z-index:-251587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ATNw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" fillcolor="white [3201]" strokecolor="black [3200]">
                <v:textbox>
                  <w:txbxContent>
                    <w:p w14:paraId="4853B841" w14:textId="77777777" w:rsidR="00AD067A" w:rsidRPr="00765D37" w:rsidRDefault="00AD067A" w:rsidP="000A0E80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3A5C98">
        <w:rPr>
          <w:rFonts w:ascii="Arial Narrow" w:hAnsi="Arial Narrow"/>
          <w:sz w:val="24"/>
          <w:szCs w:val="24"/>
        </w:rPr>
        <w:t>Briefly describe the procedures for securing the facilities:</w:t>
      </w:r>
    </w:p>
    <w:p w14:paraId="3705F486" w14:textId="77777777" w:rsidR="003A5C98" w:rsidRPr="000A0E80" w:rsidRDefault="00172730" w:rsidP="002430E9">
      <w:pPr>
        <w:pStyle w:val="NoSpacing"/>
        <w:numPr>
          <w:ilvl w:val="0"/>
          <w:numId w:val="29"/>
        </w:numPr>
        <w:spacing w:line="264" w:lineRule="auto"/>
        <w:rPr>
          <w:rFonts w:ascii="Arial Narrow" w:hAnsi="Arial Narrow"/>
          <w:sz w:val="24"/>
          <w:szCs w:val="24"/>
        </w:rPr>
      </w:pPr>
      <w:r w:rsidRPr="000A0E80">
        <w:rPr>
          <w:rFonts w:ascii="Arial Narrow" w:hAnsi="Arial Narrow"/>
          <w:sz w:val="24"/>
          <w:szCs w:val="24"/>
        </w:rPr>
        <w:t>Has an individual been assigned responsibility for facility security?</w:t>
      </w:r>
    </w:p>
    <w:p w14:paraId="171FAA6D" w14:textId="77777777" w:rsidR="008506BB" w:rsidRDefault="00172730" w:rsidP="002430E9">
      <w:pPr>
        <w:pStyle w:val="NoSpacing"/>
        <w:numPr>
          <w:ilvl w:val="0"/>
          <w:numId w:val="29"/>
        </w:numPr>
        <w:spacing w:line="264" w:lineRule="auto"/>
        <w:rPr>
          <w:rFonts w:ascii="Arial Narrow" w:hAnsi="Arial Narrow"/>
          <w:sz w:val="24"/>
          <w:szCs w:val="24"/>
        </w:rPr>
      </w:pPr>
      <w:r w:rsidRPr="003A5C98">
        <w:rPr>
          <w:rFonts w:ascii="Arial Narrow" w:hAnsi="Arial Narrow"/>
          <w:sz w:val="24"/>
          <w:szCs w:val="24"/>
        </w:rPr>
        <w:t>Identify the individual:</w:t>
      </w:r>
    </w:p>
    <w:p w14:paraId="4F2BF454" w14:textId="77777777" w:rsidR="000A0E80" w:rsidRPr="002A0C06" w:rsidRDefault="008506BB" w:rsidP="000A0E80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740376BB" wp14:editId="43EEE243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6400800" cy="685800"/>
                <wp:effectExtent l="0" t="0" r="19050" b="1905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5747A" w14:textId="77777777" w:rsidR="00AD067A" w:rsidRPr="00765D37" w:rsidRDefault="00AD067A" w:rsidP="008506B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76BB" id="Text Box 35" o:spid="_x0000_s1037" type="#_x0000_t202" style="position:absolute;margin-left:0;margin-top:5.45pt;width:7in;height:54pt;z-index:-251589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7lNw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" fillcolor="white [3201]" strokecolor="black [3200]">
                <v:textbox>
                  <w:txbxContent>
                    <w:p w14:paraId="5A25747A" w14:textId="77777777" w:rsidR="00AD067A" w:rsidRPr="00765D37" w:rsidRDefault="00AD067A" w:rsidP="008506B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201633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E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0E80" w:rsidRPr="00714C05">
        <w:rPr>
          <w:rFonts w:ascii="Arial Narrow" w:hAnsi="Arial Narrow"/>
          <w:sz w:val="24"/>
          <w:szCs w:val="24"/>
        </w:rPr>
        <w:t xml:space="preserve">Yes </w:t>
      </w:r>
      <w:r w:rsidR="000A0E8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22032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E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0E80" w:rsidRPr="00714C05">
        <w:rPr>
          <w:rFonts w:ascii="Arial Narrow" w:hAnsi="Arial Narrow"/>
          <w:sz w:val="24"/>
          <w:szCs w:val="24"/>
        </w:rPr>
        <w:t>No</w:t>
      </w:r>
    </w:p>
    <w:p w14:paraId="7829A0E6" w14:textId="77777777" w:rsidR="000A0E80" w:rsidRPr="002A0C06" w:rsidRDefault="00000000" w:rsidP="000A0E80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1615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E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0E80" w:rsidRPr="00714C05">
        <w:rPr>
          <w:rFonts w:ascii="Arial Narrow" w:hAnsi="Arial Narrow"/>
          <w:sz w:val="24"/>
          <w:szCs w:val="24"/>
        </w:rPr>
        <w:t xml:space="preserve">Yes </w:t>
      </w:r>
      <w:r w:rsidR="000A0E8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7049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E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0E80" w:rsidRPr="00714C05">
        <w:rPr>
          <w:rFonts w:ascii="Arial Narrow" w:hAnsi="Arial Narrow"/>
          <w:sz w:val="24"/>
          <w:szCs w:val="24"/>
        </w:rPr>
        <w:t>No</w:t>
      </w:r>
    </w:p>
    <w:p w14:paraId="3AC593B0" w14:textId="77777777" w:rsidR="000A0E80" w:rsidRPr="002A0C06" w:rsidRDefault="00000000" w:rsidP="000A0E80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6037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E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0E80" w:rsidRPr="00714C05">
        <w:rPr>
          <w:rFonts w:ascii="Arial Narrow" w:hAnsi="Arial Narrow"/>
          <w:sz w:val="24"/>
          <w:szCs w:val="24"/>
        </w:rPr>
        <w:t xml:space="preserve">Yes </w:t>
      </w:r>
      <w:r w:rsidR="000A0E8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36675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E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0E80" w:rsidRPr="00714C05">
        <w:rPr>
          <w:rFonts w:ascii="Arial Narrow" w:hAnsi="Arial Narrow"/>
          <w:sz w:val="24"/>
          <w:szCs w:val="24"/>
        </w:rPr>
        <w:t>No</w:t>
      </w:r>
    </w:p>
    <w:p w14:paraId="78BEFD2A" w14:textId="77777777" w:rsidR="003A5C98" w:rsidRDefault="003A5C9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3A5C98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2A283B86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B1.3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Access control and validation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164.310(a)(2)(iii)</w:t>
      </w:r>
    </w:p>
    <w:p w14:paraId="2F5E4101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procedures to control an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d validate a person's access to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facilities based on their role or function, including visitor control, and control of 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access to software programs for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testing and revision.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</w:t>
      </w:r>
      <w:r w:rsidR="00FD4714">
        <w:rPr>
          <w:rFonts w:ascii="Arial Narrow" w:hAnsi="Arial Narrow"/>
          <w:b/>
          <w:bCs/>
          <w:sz w:val="24"/>
          <w:szCs w:val="24"/>
        </w:rPr>
        <w:t>.</w:t>
      </w:r>
    </w:p>
    <w:p w14:paraId="27A76422" w14:textId="77777777" w:rsidR="00FD4714" w:rsidRPr="002A0C06" w:rsidRDefault="00FD4714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49206A88" w14:textId="77777777" w:rsidR="003A5C98" w:rsidRDefault="003A5C9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3A5C98" w:rsidSect="003A5C98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21D0869" w14:textId="77777777" w:rsidR="00175D5F" w:rsidRDefault="00172730" w:rsidP="002430E9">
      <w:pPr>
        <w:pStyle w:val="NoSpacing"/>
        <w:numPr>
          <w:ilvl w:val="0"/>
          <w:numId w:val="30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Are there policies and procedures in place to control and validate access to </w:t>
      </w:r>
      <w:r w:rsidR="00220DF2" w:rsidRPr="002A0C06">
        <w:rPr>
          <w:rFonts w:ascii="Arial Narrow" w:hAnsi="Arial Narrow"/>
          <w:sz w:val="24"/>
          <w:szCs w:val="24"/>
        </w:rPr>
        <w:t xml:space="preserve">facilities by staff (by role or </w:t>
      </w:r>
      <w:r w:rsidR="00E464EA" w:rsidRPr="002A0C06">
        <w:rPr>
          <w:rFonts w:ascii="Arial Narrow" w:hAnsi="Arial Narrow"/>
          <w:sz w:val="24"/>
          <w:szCs w:val="24"/>
        </w:rPr>
        <w:t xml:space="preserve">function), </w:t>
      </w:r>
      <w:r w:rsidRPr="002A0C06">
        <w:rPr>
          <w:rFonts w:ascii="Arial Narrow" w:hAnsi="Arial Narrow"/>
          <w:sz w:val="24"/>
          <w:szCs w:val="24"/>
        </w:rPr>
        <w:t>contractors, and visitors?</w:t>
      </w:r>
    </w:p>
    <w:p w14:paraId="4E71D1BB" w14:textId="77777777" w:rsidR="00175D5F" w:rsidRDefault="00172730" w:rsidP="002430E9">
      <w:pPr>
        <w:pStyle w:val="NoSpacing"/>
        <w:numPr>
          <w:ilvl w:val="0"/>
          <w:numId w:val="30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>Have all points of access to the facility been identified and are they covered by acce</w:t>
      </w:r>
      <w:r w:rsidR="00220DF2" w:rsidRPr="00175D5F">
        <w:rPr>
          <w:rFonts w:ascii="Arial Narrow" w:hAnsi="Arial Narrow"/>
          <w:sz w:val="24"/>
          <w:szCs w:val="24"/>
        </w:rPr>
        <w:t xml:space="preserve">ss control policies </w:t>
      </w:r>
      <w:r w:rsidR="00E464EA" w:rsidRPr="00175D5F">
        <w:rPr>
          <w:rFonts w:ascii="Arial Narrow" w:hAnsi="Arial Narrow"/>
          <w:sz w:val="24"/>
          <w:szCs w:val="24"/>
        </w:rPr>
        <w:t xml:space="preserve">and </w:t>
      </w:r>
      <w:r w:rsidRPr="00175D5F">
        <w:rPr>
          <w:rFonts w:ascii="Arial Narrow" w:hAnsi="Arial Narrow"/>
          <w:sz w:val="24"/>
          <w:szCs w:val="24"/>
        </w:rPr>
        <w:t>procedures?</w:t>
      </w:r>
    </w:p>
    <w:p w14:paraId="08B3716B" w14:textId="77777777" w:rsidR="00175D5F" w:rsidRDefault="00175D5F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207912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6068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67B7A70C" w14:textId="77777777" w:rsidR="00175D5F" w:rsidRPr="00AD067A" w:rsidRDefault="00175D5F" w:rsidP="00175D5F">
      <w:pPr>
        <w:pStyle w:val="NoSpacing"/>
        <w:spacing w:line="264" w:lineRule="auto"/>
        <w:rPr>
          <w:rFonts w:ascii="Arial Narrow" w:hAnsi="Arial Narrow" w:cs="Calibri"/>
          <w:sz w:val="20"/>
          <w:szCs w:val="24"/>
        </w:rPr>
      </w:pPr>
    </w:p>
    <w:p w14:paraId="30DA7F1B" w14:textId="77777777" w:rsidR="00175D5F" w:rsidRPr="002A0C06" w:rsidRDefault="00000000" w:rsidP="00175D5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3220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6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 xml:space="preserve">Yes </w:t>
      </w:r>
      <w:r w:rsidR="00175D5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03461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>No</w:t>
      </w:r>
    </w:p>
    <w:p w14:paraId="71887C79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75D5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3B7FD67C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660EE0D1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B1.4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Maintenance records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164.310(a)(2)(iv)</w:t>
      </w:r>
    </w:p>
    <w:p w14:paraId="76A33530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policies and pro</w:t>
      </w:r>
      <w:r w:rsidR="004F01FA" w:rsidRPr="002A0C06">
        <w:rPr>
          <w:rFonts w:ascii="Arial Narrow" w:hAnsi="Arial Narrow"/>
          <w:b/>
          <w:bCs/>
          <w:sz w:val="24"/>
          <w:szCs w:val="24"/>
        </w:rPr>
        <w:t xml:space="preserve">cedures to document repairs and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modifications to the physical components of a </w:t>
      </w:r>
      <w:r w:rsidR="00B67D5E">
        <w:rPr>
          <w:rFonts w:ascii="Arial Narrow" w:hAnsi="Arial Narrow"/>
          <w:b/>
          <w:bCs/>
          <w:sz w:val="24"/>
          <w:szCs w:val="24"/>
        </w:rPr>
        <w:t>facility that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are related to s</w:t>
      </w:r>
      <w:r w:rsidR="004F01FA" w:rsidRPr="002A0C06">
        <w:rPr>
          <w:rFonts w:ascii="Arial Narrow" w:hAnsi="Arial Narrow"/>
          <w:b/>
          <w:bCs/>
          <w:sz w:val="24"/>
          <w:szCs w:val="24"/>
        </w:rPr>
        <w:t xml:space="preserve">ecurity (for example, hardware,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walls, doors and locks).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38D6B9B6" w14:textId="77777777" w:rsidR="00175D5F" w:rsidRPr="002A0C06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2F860BB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175D5F" w:rsidSect="00175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39E5FA31" w14:textId="77777777" w:rsidR="00175D5F" w:rsidRDefault="00172730" w:rsidP="002430E9">
      <w:pPr>
        <w:pStyle w:val="NoSpacing"/>
        <w:numPr>
          <w:ilvl w:val="0"/>
          <w:numId w:val="31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repairs and modifications to the physical components of the facility</w:t>
      </w:r>
      <w:r w:rsidR="004F01FA" w:rsidRPr="002A0C06">
        <w:rPr>
          <w:rFonts w:ascii="Arial Narrow" w:hAnsi="Arial Narrow"/>
          <w:sz w:val="24"/>
          <w:szCs w:val="24"/>
        </w:rPr>
        <w:t xml:space="preserve"> (e.g., hardware, walls, doors, </w:t>
      </w:r>
      <w:r w:rsidR="00E464EA" w:rsidRPr="002A0C06">
        <w:rPr>
          <w:rFonts w:ascii="Arial Narrow" w:hAnsi="Arial Narrow"/>
          <w:sz w:val="24"/>
          <w:szCs w:val="24"/>
        </w:rPr>
        <w:t>locks</w:t>
      </w:r>
      <w:r w:rsidR="00B67D5E">
        <w:rPr>
          <w:rFonts w:ascii="Arial Narrow" w:hAnsi="Arial Narrow"/>
          <w:sz w:val="24"/>
          <w:szCs w:val="24"/>
        </w:rPr>
        <w:t>, etc.</w:t>
      </w:r>
      <w:r w:rsidR="00E464EA" w:rsidRPr="002A0C06">
        <w:rPr>
          <w:rFonts w:ascii="Arial Narrow" w:hAnsi="Arial Narrow"/>
          <w:sz w:val="24"/>
          <w:szCs w:val="24"/>
        </w:rPr>
        <w:t xml:space="preserve">) </w:t>
      </w:r>
      <w:r w:rsidRPr="002A0C06">
        <w:rPr>
          <w:rFonts w:ascii="Arial Narrow" w:hAnsi="Arial Narrow"/>
          <w:sz w:val="24"/>
          <w:szCs w:val="24"/>
        </w:rPr>
        <w:t>documented?</w:t>
      </w:r>
    </w:p>
    <w:p w14:paraId="515130F8" w14:textId="77777777" w:rsidR="00175D5F" w:rsidRDefault="00172730" w:rsidP="002430E9">
      <w:pPr>
        <w:pStyle w:val="NoSpacing"/>
        <w:numPr>
          <w:ilvl w:val="0"/>
          <w:numId w:val="31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>Are records of repairs and modifications to the physical components of</w:t>
      </w:r>
      <w:r w:rsidR="004F01FA" w:rsidRPr="00175D5F">
        <w:rPr>
          <w:rFonts w:ascii="Arial Narrow" w:hAnsi="Arial Narrow"/>
          <w:sz w:val="24"/>
          <w:szCs w:val="24"/>
        </w:rPr>
        <w:t xml:space="preserve"> the facility maintained as per </w:t>
      </w:r>
      <w:r w:rsidRPr="00175D5F">
        <w:rPr>
          <w:rFonts w:ascii="Arial Narrow" w:hAnsi="Arial Narrow"/>
          <w:sz w:val="24"/>
          <w:szCs w:val="24"/>
        </w:rPr>
        <w:t>applicable records retention policies?</w:t>
      </w:r>
    </w:p>
    <w:p w14:paraId="1B57D496" w14:textId="77777777" w:rsidR="00175D5F" w:rsidRDefault="00172730" w:rsidP="002430E9">
      <w:pPr>
        <w:pStyle w:val="NoSpacing"/>
        <w:numPr>
          <w:ilvl w:val="0"/>
          <w:numId w:val="31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>Has responsibility for maintaining facility repair and modification records been assigned?</w:t>
      </w:r>
    </w:p>
    <w:p w14:paraId="76BCCF61" w14:textId="77777777" w:rsidR="00175D5F" w:rsidRDefault="00172730" w:rsidP="002430E9">
      <w:pPr>
        <w:pStyle w:val="NoSpacing"/>
        <w:numPr>
          <w:ilvl w:val="0"/>
          <w:numId w:val="31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>Identify the individual(s) or work group:</w:t>
      </w:r>
    </w:p>
    <w:p w14:paraId="21C762D8" w14:textId="77777777" w:rsidR="00175D5F" w:rsidRDefault="00175D5F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E5EC343" wp14:editId="1475D2B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400800" cy="685800"/>
                <wp:effectExtent l="0" t="0" r="19050" b="1905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536F5" w14:textId="77777777" w:rsidR="00AD067A" w:rsidRPr="00765D37" w:rsidRDefault="00AD067A" w:rsidP="00175D5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C343" id="Text Box 37" o:spid="_x0000_s1038" type="#_x0000_t202" style="position:absolute;margin-left:0;margin-top:6.75pt;width:7in;height:54pt;z-index:-251585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kOA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" fillcolor="white [3201]" strokecolor="black [3200]">
                <v:textbox>
                  <w:txbxContent>
                    <w:p w14:paraId="698536F5" w14:textId="77777777" w:rsidR="00AD067A" w:rsidRPr="00765D37" w:rsidRDefault="00AD067A" w:rsidP="00175D5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59115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61551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61C988F9" w14:textId="77777777" w:rsidR="00175D5F" w:rsidRPr="002A0C06" w:rsidRDefault="00175D5F" w:rsidP="00175D5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</w:p>
    <w:p w14:paraId="02CC838F" w14:textId="77777777" w:rsidR="00175D5F" w:rsidRDefault="00000000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033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 xml:space="preserve">Yes </w:t>
      </w:r>
      <w:r w:rsidR="00175D5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92994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>No</w:t>
      </w:r>
    </w:p>
    <w:p w14:paraId="3B22BB7D" w14:textId="77777777" w:rsidR="00175D5F" w:rsidRPr="00175D5F" w:rsidRDefault="00175D5F" w:rsidP="00175D5F">
      <w:pPr>
        <w:pStyle w:val="NoSpacing"/>
        <w:spacing w:line="264" w:lineRule="auto"/>
        <w:rPr>
          <w:rFonts w:ascii="Arial Narrow" w:hAnsi="Arial Narrow" w:cs="Calibri"/>
          <w:sz w:val="18"/>
          <w:szCs w:val="24"/>
        </w:rPr>
      </w:pPr>
    </w:p>
    <w:p w14:paraId="2A70F83D" w14:textId="77777777" w:rsidR="00175D5F" w:rsidRPr="002A0C06" w:rsidRDefault="00000000" w:rsidP="00175D5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6736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 xml:space="preserve">Yes </w:t>
      </w:r>
      <w:r w:rsidR="00175D5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695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>No</w:t>
      </w:r>
    </w:p>
    <w:p w14:paraId="17B246DD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75D5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F8B9252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B2.0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Workstation use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164.310(b)</w:t>
      </w:r>
    </w:p>
    <w:p w14:paraId="5E0F3153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that specify the proper functions</w:t>
      </w:r>
      <w:r w:rsidR="004F01FA" w:rsidRPr="002A0C06">
        <w:rPr>
          <w:rFonts w:ascii="Arial Narrow" w:hAnsi="Arial Narrow"/>
          <w:b/>
          <w:bCs/>
          <w:sz w:val="24"/>
          <w:szCs w:val="24"/>
        </w:rPr>
        <w:t xml:space="preserve"> to be performed, the manner in </w:t>
      </w:r>
      <w:r w:rsidRPr="002A0C06">
        <w:rPr>
          <w:rFonts w:ascii="Arial Narrow" w:hAnsi="Arial Narrow"/>
          <w:b/>
          <w:bCs/>
          <w:sz w:val="24"/>
          <w:szCs w:val="24"/>
        </w:rPr>
        <w:t>which those functions are to be performed, and the physical attributes of</w:t>
      </w:r>
      <w:r w:rsidR="004F01FA" w:rsidRPr="002A0C06">
        <w:rPr>
          <w:rFonts w:ascii="Arial Narrow" w:hAnsi="Arial Narrow"/>
          <w:b/>
          <w:bCs/>
          <w:sz w:val="24"/>
          <w:szCs w:val="24"/>
        </w:rPr>
        <w:t xml:space="preserve"> the surroundings of a specific workstation or class </w:t>
      </w:r>
      <w:r w:rsidRPr="002A0C06">
        <w:rPr>
          <w:rFonts w:ascii="Arial Narrow" w:hAnsi="Arial Narrow"/>
          <w:b/>
          <w:bCs/>
          <w:sz w:val="24"/>
          <w:szCs w:val="24"/>
        </w:rPr>
        <w:t>of workstation that can access electronic protected health information.</w:t>
      </w:r>
    </w:p>
    <w:p w14:paraId="6BF89DA3" w14:textId="77777777" w:rsidR="004F01FA" w:rsidRPr="002A0C06" w:rsidRDefault="004F01FA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5C3E0E74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175D5F" w:rsidSect="00175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09A51CB" w14:textId="77777777" w:rsidR="00175D5F" w:rsidRDefault="00172730" w:rsidP="002430E9">
      <w:pPr>
        <w:pStyle w:val="NoSpacing"/>
        <w:numPr>
          <w:ilvl w:val="0"/>
          <w:numId w:val="32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policies and procedures related to the proper use of workstations been developed?</w:t>
      </w:r>
    </w:p>
    <w:p w14:paraId="79E6256B" w14:textId="77777777" w:rsidR="00175D5F" w:rsidRDefault="00172730" w:rsidP="002430E9">
      <w:pPr>
        <w:pStyle w:val="NoSpacing"/>
        <w:numPr>
          <w:ilvl w:val="0"/>
          <w:numId w:val="32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>Have policies and procedures related to mitigation of key operational risks t</w:t>
      </w:r>
      <w:r w:rsidR="004F01FA" w:rsidRPr="00175D5F">
        <w:rPr>
          <w:rFonts w:ascii="Arial Narrow" w:hAnsi="Arial Narrow"/>
          <w:sz w:val="24"/>
          <w:szCs w:val="24"/>
        </w:rPr>
        <w:t xml:space="preserve">hat could result in a breach of </w:t>
      </w:r>
      <w:r w:rsidRPr="00175D5F">
        <w:rPr>
          <w:rFonts w:ascii="Arial Narrow" w:hAnsi="Arial Narrow"/>
          <w:sz w:val="24"/>
          <w:szCs w:val="24"/>
        </w:rPr>
        <w:t>security been developed?</w:t>
      </w:r>
    </w:p>
    <w:p w14:paraId="7FC99B52" w14:textId="77777777" w:rsidR="00175D5F" w:rsidRDefault="00172730" w:rsidP="002430E9">
      <w:pPr>
        <w:pStyle w:val="NoSpacing"/>
        <w:numPr>
          <w:ilvl w:val="0"/>
          <w:numId w:val="32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>Have policies and procedures related to mitigation of risks associated with</w:t>
      </w:r>
      <w:r w:rsidR="004F01FA" w:rsidRPr="00175D5F">
        <w:rPr>
          <w:rFonts w:ascii="Arial Narrow" w:hAnsi="Arial Narrow"/>
          <w:sz w:val="24"/>
          <w:szCs w:val="24"/>
        </w:rPr>
        <w:t xml:space="preserve"> the physical attributes of the </w:t>
      </w:r>
      <w:r w:rsidRPr="00175D5F">
        <w:rPr>
          <w:rFonts w:ascii="Arial Narrow" w:hAnsi="Arial Narrow"/>
          <w:sz w:val="24"/>
          <w:szCs w:val="24"/>
        </w:rPr>
        <w:t>surroundings of the workstations been developed?</w:t>
      </w:r>
    </w:p>
    <w:p w14:paraId="468C7319" w14:textId="77777777" w:rsidR="00175D5F" w:rsidRPr="002A0C06" w:rsidRDefault="00175D5F" w:rsidP="00175D5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78124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32130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1E250978" w14:textId="77777777" w:rsidR="00175D5F" w:rsidRDefault="00000000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12525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 xml:space="preserve">Yes </w:t>
      </w:r>
      <w:r w:rsidR="00175D5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32092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>No</w:t>
      </w:r>
    </w:p>
    <w:p w14:paraId="66A1FAB9" w14:textId="77777777" w:rsidR="00175D5F" w:rsidRPr="00175D5F" w:rsidRDefault="00175D5F" w:rsidP="00175D5F">
      <w:pPr>
        <w:pStyle w:val="NoSpacing"/>
        <w:spacing w:line="264" w:lineRule="auto"/>
        <w:rPr>
          <w:rFonts w:ascii="Arial Narrow" w:hAnsi="Arial Narrow" w:cs="Calibri"/>
          <w:sz w:val="19"/>
          <w:szCs w:val="19"/>
        </w:rPr>
      </w:pPr>
    </w:p>
    <w:p w14:paraId="6DDD96B8" w14:textId="77777777" w:rsidR="00175D5F" w:rsidRPr="002A0C06" w:rsidRDefault="00000000" w:rsidP="00175D5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8801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 xml:space="preserve">Yes </w:t>
      </w:r>
      <w:r w:rsidR="00175D5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975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>No</w:t>
      </w:r>
    </w:p>
    <w:p w14:paraId="76BB753C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75D5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276A09DB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B3.0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Workstation security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164.310(c)</w:t>
      </w:r>
    </w:p>
    <w:p w14:paraId="259699D5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physical safeguards for all workstations that acc</w:t>
      </w:r>
      <w:r w:rsidR="004F01FA" w:rsidRPr="002A0C06">
        <w:rPr>
          <w:rFonts w:ascii="Arial Narrow" w:hAnsi="Arial Narrow"/>
          <w:b/>
          <w:bCs/>
          <w:sz w:val="24"/>
          <w:szCs w:val="24"/>
        </w:rPr>
        <w:t xml:space="preserve">ess electronic protected health </w:t>
      </w:r>
      <w:r w:rsidRPr="002A0C06">
        <w:rPr>
          <w:rFonts w:ascii="Arial Narrow" w:hAnsi="Arial Narrow"/>
          <w:b/>
          <w:bCs/>
          <w:sz w:val="24"/>
          <w:szCs w:val="24"/>
        </w:rPr>
        <w:t>information, to restrict access to authorized users.</w:t>
      </w:r>
    </w:p>
    <w:p w14:paraId="513DA1E0" w14:textId="77777777" w:rsidR="00175D5F" w:rsidRPr="002A0C06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75CAC6F5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175D5F" w:rsidSect="00175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48E47314" w14:textId="77777777" w:rsidR="00175D5F" w:rsidRDefault="00172730" w:rsidP="002430E9">
      <w:pPr>
        <w:pStyle w:val="NoSpacing"/>
        <w:numPr>
          <w:ilvl w:val="0"/>
          <w:numId w:val="33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2A0C06">
        <w:rPr>
          <w:rFonts w:ascii="Arial Narrow" w:hAnsi="Arial Narrow"/>
          <w:sz w:val="24"/>
          <w:szCs w:val="24"/>
        </w:rPr>
        <w:t xml:space="preserve"> maintain an accurate inventory of all typ</w:t>
      </w:r>
      <w:r w:rsidR="004F01FA" w:rsidRPr="002A0C06">
        <w:rPr>
          <w:rFonts w:ascii="Arial Narrow" w:hAnsi="Arial Narrow"/>
          <w:sz w:val="24"/>
          <w:szCs w:val="24"/>
        </w:rPr>
        <w:t xml:space="preserve">es of computing devices used as </w:t>
      </w:r>
      <w:r w:rsidRPr="002A0C06">
        <w:rPr>
          <w:rFonts w:ascii="Arial Narrow" w:hAnsi="Arial Narrow"/>
          <w:sz w:val="24"/>
          <w:szCs w:val="24"/>
        </w:rPr>
        <w:t>workstations (e.g., desktops, laptops, tablet PCs, thin terminals, PDAs) identi</w:t>
      </w:r>
      <w:r w:rsidR="004F01FA" w:rsidRPr="002A0C06">
        <w:rPr>
          <w:rFonts w:ascii="Arial Narrow" w:hAnsi="Arial Narrow"/>
          <w:sz w:val="24"/>
          <w:szCs w:val="24"/>
        </w:rPr>
        <w:t>fied and inventoried, including their location or the staf</w:t>
      </w:r>
      <w:r w:rsidR="00E464EA" w:rsidRPr="002A0C06">
        <w:rPr>
          <w:rFonts w:ascii="Arial Narrow" w:hAnsi="Arial Narrow"/>
          <w:sz w:val="24"/>
          <w:szCs w:val="24"/>
        </w:rPr>
        <w:t xml:space="preserve">f </w:t>
      </w:r>
      <w:r w:rsidRPr="002A0C06">
        <w:rPr>
          <w:rFonts w:ascii="Arial Narrow" w:hAnsi="Arial Narrow"/>
          <w:sz w:val="24"/>
          <w:szCs w:val="24"/>
        </w:rPr>
        <w:t>members to whom they have been assigned?</w:t>
      </w:r>
    </w:p>
    <w:p w14:paraId="1F4B3E2C" w14:textId="77777777" w:rsidR="00175D5F" w:rsidRDefault="00175D5F" w:rsidP="002430E9">
      <w:pPr>
        <w:pStyle w:val="NoSpacing"/>
        <w:numPr>
          <w:ilvl w:val="0"/>
          <w:numId w:val="3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051A9222" wp14:editId="6764DB38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400800" cy="685800"/>
                <wp:effectExtent l="0" t="0" r="19050" b="1905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60428" w14:textId="77777777" w:rsidR="00AD067A" w:rsidRPr="00765D37" w:rsidRDefault="00AD067A" w:rsidP="00175D5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9222" id="Text Box 38" o:spid="_x0000_s1039" type="#_x0000_t202" style="position:absolute;left:0;text-align:left;margin-left:0;margin-top:19.35pt;width:7in;height:54pt;z-index:-251583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" fillcolor="white [3201]" strokecolor="black [3200]">
                <v:textbox>
                  <w:txbxContent>
                    <w:p w14:paraId="66060428" w14:textId="77777777" w:rsidR="00AD067A" w:rsidRPr="00765D37" w:rsidRDefault="00AD067A" w:rsidP="00175D5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175D5F">
        <w:rPr>
          <w:rFonts w:ascii="Arial Narrow" w:hAnsi="Arial Narrow"/>
          <w:sz w:val="24"/>
          <w:szCs w:val="24"/>
        </w:rPr>
        <w:t>I</w:t>
      </w:r>
      <w:r w:rsidR="00C5627C">
        <w:rPr>
          <w:rFonts w:ascii="Arial Narrow" w:hAnsi="Arial Narrow"/>
          <w:sz w:val="24"/>
          <w:szCs w:val="24"/>
        </w:rPr>
        <w:t>f yes, i</w:t>
      </w:r>
      <w:r w:rsidR="00172730" w:rsidRPr="00175D5F">
        <w:rPr>
          <w:rFonts w:ascii="Arial Narrow" w:hAnsi="Arial Narrow"/>
          <w:sz w:val="24"/>
          <w:szCs w:val="24"/>
        </w:rPr>
        <w:t>dentify the person(s) responsible for this inventory and its maintenance:</w:t>
      </w:r>
    </w:p>
    <w:p w14:paraId="05CC7C9D" w14:textId="77777777" w:rsidR="00175D5F" w:rsidRDefault="00172730" w:rsidP="002430E9">
      <w:pPr>
        <w:pStyle w:val="NoSpacing"/>
        <w:numPr>
          <w:ilvl w:val="0"/>
          <w:numId w:val="33"/>
        </w:numPr>
        <w:spacing w:line="264" w:lineRule="auto"/>
        <w:rPr>
          <w:rFonts w:ascii="Arial Narrow" w:hAnsi="Arial Narrow"/>
          <w:sz w:val="24"/>
          <w:szCs w:val="24"/>
        </w:rPr>
      </w:pPr>
      <w:r w:rsidRPr="00175D5F">
        <w:rPr>
          <w:rFonts w:ascii="Arial Narrow" w:hAnsi="Arial Narrow"/>
          <w:sz w:val="24"/>
          <w:szCs w:val="24"/>
        </w:rPr>
        <w:t xml:space="preserve">Have adequate physical safeguards been put in place to restrict access to </w:t>
      </w:r>
      <w:r w:rsidR="00407854" w:rsidRPr="00175D5F">
        <w:rPr>
          <w:rFonts w:ascii="Arial Narrow" w:hAnsi="Arial Narrow"/>
          <w:sz w:val="24"/>
          <w:szCs w:val="24"/>
        </w:rPr>
        <w:t>ePHI</w:t>
      </w:r>
      <w:r w:rsidR="004F01FA" w:rsidRPr="00175D5F">
        <w:rPr>
          <w:rFonts w:ascii="Arial Narrow" w:hAnsi="Arial Narrow"/>
          <w:sz w:val="24"/>
          <w:szCs w:val="24"/>
        </w:rPr>
        <w:t xml:space="preserve"> to authorized users (e.g., </w:t>
      </w:r>
      <w:r w:rsidRPr="00175D5F">
        <w:rPr>
          <w:rFonts w:ascii="Arial Narrow" w:hAnsi="Arial Narrow"/>
          <w:sz w:val="24"/>
          <w:szCs w:val="24"/>
        </w:rPr>
        <w:t>locked doors, screen barriers, cameras, guards), including in areas that may be particularly</w:t>
      </w:r>
      <w:r w:rsidR="004F01FA" w:rsidRPr="00175D5F">
        <w:rPr>
          <w:rFonts w:ascii="Arial Narrow" w:hAnsi="Arial Narrow"/>
          <w:sz w:val="24"/>
          <w:szCs w:val="24"/>
        </w:rPr>
        <w:t xml:space="preserve"> vulnerable to </w:t>
      </w:r>
      <w:r w:rsidRPr="00175D5F">
        <w:rPr>
          <w:rFonts w:ascii="Arial Narrow" w:hAnsi="Arial Narrow"/>
          <w:sz w:val="24"/>
          <w:szCs w:val="24"/>
        </w:rPr>
        <w:t>unauthorized use, theft</w:t>
      </w:r>
      <w:r w:rsidR="00B67D5E">
        <w:rPr>
          <w:rFonts w:ascii="Arial Narrow" w:hAnsi="Arial Narrow"/>
          <w:sz w:val="24"/>
          <w:szCs w:val="24"/>
        </w:rPr>
        <w:t>,</w:t>
      </w:r>
      <w:r w:rsidRPr="00175D5F">
        <w:rPr>
          <w:rFonts w:ascii="Arial Narrow" w:hAnsi="Arial Narrow"/>
          <w:sz w:val="24"/>
          <w:szCs w:val="24"/>
        </w:rPr>
        <w:t xml:space="preserve"> or viewing of the data they contain or display?</w:t>
      </w:r>
    </w:p>
    <w:p w14:paraId="59C8065B" w14:textId="77777777" w:rsidR="00175D5F" w:rsidRPr="00175D5F" w:rsidRDefault="00175D5F" w:rsidP="002430E9">
      <w:pPr>
        <w:pStyle w:val="NoSpacing"/>
        <w:numPr>
          <w:ilvl w:val="0"/>
          <w:numId w:val="3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6DA08600" wp14:editId="424193FA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6400800" cy="685800"/>
                <wp:effectExtent l="0" t="0" r="19050" b="1905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7605A" w14:textId="77777777" w:rsidR="00AD067A" w:rsidRPr="00765D37" w:rsidRDefault="00AD067A" w:rsidP="00175D5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8600" id="Text Box 39" o:spid="_x0000_s1040" type="#_x0000_t202" style="position:absolute;left:0;text-align:left;margin-left:0;margin-top:20.1pt;width:7in;height:54pt;z-index:-251581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h8OA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" fillcolor="white [3201]" strokecolor="black [3200]">
                <v:textbox>
                  <w:txbxContent>
                    <w:p w14:paraId="7B37605A" w14:textId="77777777" w:rsidR="00AD067A" w:rsidRPr="00765D37" w:rsidRDefault="00AD067A" w:rsidP="00175D5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175D5F">
        <w:rPr>
          <w:rFonts w:ascii="Arial Narrow" w:hAnsi="Arial Narrow"/>
          <w:sz w:val="24"/>
          <w:szCs w:val="24"/>
        </w:rPr>
        <w:t>Briefly describe the physical security measures that have been taken to protect workstations:</w:t>
      </w:r>
    </w:p>
    <w:p w14:paraId="0B60CCD9" w14:textId="77777777" w:rsidR="00175D5F" w:rsidRDefault="00175D5F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32541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94213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889A505" w14:textId="77777777" w:rsidR="00175D5F" w:rsidRDefault="00175D5F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29079D35" w14:textId="77777777" w:rsidR="00175D5F" w:rsidRDefault="00175D5F" w:rsidP="00175D5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17686DC7" w14:textId="77777777" w:rsidR="00175D5F" w:rsidRPr="00175D5F" w:rsidRDefault="00175D5F" w:rsidP="00175D5F">
      <w:pPr>
        <w:pStyle w:val="NoSpacing"/>
        <w:spacing w:line="264" w:lineRule="auto"/>
        <w:rPr>
          <w:rFonts w:ascii="Arial Narrow" w:hAnsi="Arial Narrow" w:cs="Calibri"/>
          <w:szCs w:val="24"/>
        </w:rPr>
      </w:pPr>
    </w:p>
    <w:p w14:paraId="4A236A09" w14:textId="77777777" w:rsidR="00175D5F" w:rsidRPr="002A0C06" w:rsidRDefault="00000000" w:rsidP="00175D5F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98181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 xml:space="preserve">Yes </w:t>
      </w:r>
      <w:r w:rsidR="00175D5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49075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D5F" w:rsidRPr="00714C05">
        <w:rPr>
          <w:rFonts w:ascii="Arial Narrow" w:hAnsi="Arial Narrow"/>
          <w:sz w:val="24"/>
          <w:szCs w:val="24"/>
        </w:rPr>
        <w:t>No</w:t>
      </w:r>
    </w:p>
    <w:p w14:paraId="53BD644D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75D5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E1EAEA1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B4.0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Device and media controls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164.310(d)(1)</w:t>
      </w:r>
    </w:p>
    <w:p w14:paraId="51988A9D" w14:textId="77777777" w:rsidR="00190127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that govern the receipt and rem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oval of hardware and electronic </w:t>
      </w:r>
      <w:r w:rsidRPr="002A0C06">
        <w:rPr>
          <w:rFonts w:ascii="Arial Narrow" w:hAnsi="Arial Narrow"/>
          <w:b/>
          <w:bCs/>
          <w:sz w:val="24"/>
          <w:szCs w:val="24"/>
        </w:rPr>
        <w:t>media that contain electronic p</w:t>
      </w:r>
      <w:r w:rsidR="00B67D5E">
        <w:rPr>
          <w:rFonts w:ascii="Arial Narrow" w:hAnsi="Arial Narrow"/>
          <w:b/>
          <w:bCs/>
          <w:sz w:val="24"/>
          <w:szCs w:val="24"/>
        </w:rPr>
        <w:t>rotected health information in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and out of a faci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lity, and the movement of these </w:t>
      </w:r>
      <w:r w:rsidRPr="002A0C06">
        <w:rPr>
          <w:rFonts w:ascii="Arial Narrow" w:hAnsi="Arial Narrow"/>
          <w:b/>
          <w:bCs/>
          <w:sz w:val="24"/>
          <w:szCs w:val="24"/>
        </w:rPr>
        <w:t>items within the facility.</w:t>
      </w:r>
    </w:p>
    <w:p w14:paraId="1A3FAC43" w14:textId="77777777" w:rsidR="00190127" w:rsidRDefault="001901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BBD94B2" w14:textId="77777777" w:rsidR="00190127" w:rsidRDefault="001901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90127" w:rsidSect="00175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44E2C30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B4.1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Disposal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164.310(d)(2)(i)</w:t>
      </w:r>
    </w:p>
    <w:p w14:paraId="2502EF22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Implement policies and procedures to a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ddress the final disposition of </w:t>
      </w:r>
      <w:r w:rsidRPr="002A0C06">
        <w:rPr>
          <w:rFonts w:ascii="Arial Narrow" w:hAnsi="Arial Narrow"/>
          <w:b/>
          <w:bCs/>
          <w:sz w:val="24"/>
          <w:szCs w:val="24"/>
        </w:rPr>
        <w:t>electron</w:t>
      </w:r>
      <w:r w:rsidR="00B67D5E">
        <w:rPr>
          <w:rFonts w:ascii="Arial Narrow" w:hAnsi="Arial Narrow"/>
          <w:b/>
          <w:bCs/>
          <w:sz w:val="24"/>
          <w:szCs w:val="24"/>
        </w:rPr>
        <w:t>ic protected health information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and/or the hardware or electronic media on which it is stored.</w:t>
      </w:r>
    </w:p>
    <w:p w14:paraId="5854DE7F" w14:textId="77777777" w:rsidR="00190127" w:rsidRPr="002A0C06" w:rsidRDefault="001901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CA7ADD4" w14:textId="77777777" w:rsidR="00175D5F" w:rsidRDefault="00175D5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175D5F" w:rsidSect="00175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33DAA9C" w14:textId="77777777" w:rsidR="00190127" w:rsidRDefault="00172730" w:rsidP="002430E9">
      <w:pPr>
        <w:pStyle w:val="NoSpacing"/>
        <w:numPr>
          <w:ilvl w:val="0"/>
          <w:numId w:val="34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Does your process, or that of any entity hired, contracted, or a</w:t>
      </w:r>
      <w:r w:rsidR="00D73460" w:rsidRPr="002A0C06">
        <w:rPr>
          <w:rFonts w:ascii="Arial Narrow" w:hAnsi="Arial Narrow"/>
          <w:sz w:val="24"/>
          <w:szCs w:val="24"/>
        </w:rPr>
        <w:t xml:space="preserve">ssigned, for removing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="00D73460" w:rsidRPr="002A0C06">
        <w:rPr>
          <w:rFonts w:ascii="Arial Narrow" w:hAnsi="Arial Narrow"/>
          <w:sz w:val="24"/>
          <w:szCs w:val="24"/>
        </w:rPr>
        <w:t xml:space="preserve"> from </w:t>
      </w:r>
      <w:r w:rsidRPr="002A0C06">
        <w:rPr>
          <w:rFonts w:ascii="Arial Narrow" w:hAnsi="Arial Narrow"/>
          <w:sz w:val="24"/>
          <w:szCs w:val="24"/>
        </w:rPr>
        <w:t xml:space="preserve">equipment during disposal, ensure that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is unrecoverable using</w:t>
      </w:r>
      <w:r w:rsidR="00D73460" w:rsidRPr="002A0C06">
        <w:rPr>
          <w:rFonts w:ascii="Arial Narrow" w:hAnsi="Arial Narrow"/>
          <w:sz w:val="24"/>
          <w:szCs w:val="24"/>
        </w:rPr>
        <w:t xml:space="preserve"> common techniques or analysis? </w:t>
      </w:r>
      <w:r w:rsidRPr="002A0C06">
        <w:rPr>
          <w:rFonts w:ascii="Arial Narrow" w:hAnsi="Arial Narrow"/>
          <w:sz w:val="24"/>
          <w:szCs w:val="24"/>
        </w:rPr>
        <w:t>(Examples of processes include destruction of media, degaussing</w:t>
      </w:r>
      <w:r w:rsidR="00B67D5E">
        <w:rPr>
          <w:rFonts w:ascii="Arial Narrow" w:hAnsi="Arial Narrow"/>
          <w:sz w:val="24"/>
          <w:szCs w:val="24"/>
        </w:rPr>
        <w:t>,</w:t>
      </w:r>
      <w:r w:rsidRPr="002A0C06">
        <w:rPr>
          <w:rFonts w:ascii="Arial Narrow" w:hAnsi="Arial Narrow"/>
          <w:sz w:val="24"/>
          <w:szCs w:val="24"/>
        </w:rPr>
        <w:t xml:space="preserve"> and multi</w:t>
      </w:r>
      <w:r w:rsidR="003F1794">
        <w:rPr>
          <w:rFonts w:ascii="Arial Narrow" w:hAnsi="Arial Narrow"/>
          <w:sz w:val="24"/>
          <w:szCs w:val="24"/>
        </w:rPr>
        <w:t>-</w:t>
      </w:r>
      <w:r w:rsidRPr="002A0C06">
        <w:rPr>
          <w:rFonts w:ascii="Arial Narrow" w:hAnsi="Arial Narrow"/>
          <w:sz w:val="24"/>
          <w:szCs w:val="24"/>
        </w:rPr>
        <w:t>pass overwrites.)</w:t>
      </w:r>
    </w:p>
    <w:p w14:paraId="364743C2" w14:textId="77777777" w:rsidR="00190127" w:rsidRDefault="00172730" w:rsidP="002430E9">
      <w:pPr>
        <w:pStyle w:val="NoSpacing"/>
        <w:numPr>
          <w:ilvl w:val="0"/>
          <w:numId w:val="34"/>
        </w:numPr>
        <w:spacing w:line="264" w:lineRule="auto"/>
        <w:rPr>
          <w:rFonts w:ascii="Arial Narrow" w:hAnsi="Arial Narrow"/>
          <w:sz w:val="24"/>
          <w:szCs w:val="24"/>
        </w:rPr>
      </w:pPr>
      <w:r w:rsidRPr="00190127">
        <w:rPr>
          <w:rFonts w:ascii="Arial Narrow" w:hAnsi="Arial Narrow"/>
          <w:sz w:val="24"/>
          <w:szCs w:val="24"/>
        </w:rPr>
        <w:t>Does your process for final disposition of removable media such as flo</w:t>
      </w:r>
      <w:r w:rsidR="00D73460" w:rsidRPr="00190127">
        <w:rPr>
          <w:rFonts w:ascii="Arial Narrow" w:hAnsi="Arial Narrow"/>
          <w:sz w:val="24"/>
          <w:szCs w:val="24"/>
        </w:rPr>
        <w:t xml:space="preserve">ppy disks, backup tapes and CDs </w:t>
      </w:r>
      <w:r w:rsidRPr="00190127">
        <w:rPr>
          <w:rFonts w:ascii="Arial Narrow" w:hAnsi="Arial Narrow"/>
          <w:sz w:val="24"/>
          <w:szCs w:val="24"/>
        </w:rPr>
        <w:t xml:space="preserve">that contain </w:t>
      </w:r>
      <w:r w:rsidR="00407854" w:rsidRPr="00190127">
        <w:rPr>
          <w:rFonts w:ascii="Arial Narrow" w:hAnsi="Arial Narrow"/>
          <w:sz w:val="24"/>
          <w:szCs w:val="24"/>
        </w:rPr>
        <w:t>ePHI</w:t>
      </w:r>
      <w:r w:rsidRPr="00190127">
        <w:rPr>
          <w:rFonts w:ascii="Arial Narrow" w:hAnsi="Arial Narrow"/>
          <w:sz w:val="24"/>
          <w:szCs w:val="24"/>
        </w:rPr>
        <w:t xml:space="preserve"> include destruction of media?</w:t>
      </w:r>
    </w:p>
    <w:p w14:paraId="11F47CD4" w14:textId="77777777" w:rsidR="00190127" w:rsidRDefault="00190127" w:rsidP="001901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32771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4974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14EE24A" w14:textId="77777777" w:rsidR="00190127" w:rsidRDefault="00190127" w:rsidP="001901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6614669" w14:textId="77777777" w:rsidR="00190127" w:rsidRDefault="00190127" w:rsidP="0019012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57590049" w14:textId="77777777" w:rsidR="00190127" w:rsidRPr="00190127" w:rsidRDefault="00190127" w:rsidP="00190127">
      <w:pPr>
        <w:pStyle w:val="NoSpacing"/>
        <w:spacing w:line="264" w:lineRule="auto"/>
        <w:rPr>
          <w:rFonts w:ascii="Arial Narrow" w:hAnsi="Arial Narrow" w:cs="Calibri"/>
          <w:szCs w:val="24"/>
        </w:rPr>
      </w:pPr>
    </w:p>
    <w:p w14:paraId="3FFB14DC" w14:textId="77777777" w:rsidR="00190127" w:rsidRPr="002A0C06" w:rsidRDefault="00000000" w:rsidP="00190127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337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1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90127" w:rsidRPr="00714C05">
        <w:rPr>
          <w:rFonts w:ascii="Arial Narrow" w:hAnsi="Arial Narrow"/>
          <w:sz w:val="24"/>
          <w:szCs w:val="24"/>
        </w:rPr>
        <w:t xml:space="preserve">Yes </w:t>
      </w:r>
      <w:r w:rsidR="0019012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6347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1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90127" w:rsidRPr="00714C05">
        <w:rPr>
          <w:rFonts w:ascii="Arial Narrow" w:hAnsi="Arial Narrow"/>
          <w:sz w:val="24"/>
          <w:szCs w:val="24"/>
        </w:rPr>
        <w:t>No</w:t>
      </w:r>
    </w:p>
    <w:p w14:paraId="0C5B615A" w14:textId="77777777" w:rsidR="00190127" w:rsidRDefault="0019012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190127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E141156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B4.2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Media re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use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164.310(d)(2)(ii)</w:t>
      </w:r>
    </w:p>
    <w:p w14:paraId="4BD9CFC1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Implement procedures for removal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 of electronic protected health </w:t>
      </w:r>
      <w:r w:rsidRPr="002A0C06">
        <w:rPr>
          <w:rFonts w:ascii="Arial Narrow" w:hAnsi="Arial Narrow"/>
          <w:b/>
          <w:bCs/>
          <w:sz w:val="24"/>
          <w:szCs w:val="24"/>
        </w:rPr>
        <w:t>information from electronic media before the media are made available for re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>use.</w:t>
      </w:r>
    </w:p>
    <w:p w14:paraId="792F1AA2" w14:textId="77777777" w:rsidR="00BA518E" w:rsidRPr="002A0C06" w:rsidRDefault="00BA518E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A499DFC" w14:textId="77777777" w:rsidR="00190127" w:rsidRDefault="00190127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190127" w:rsidSect="00190127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7562F21" w14:textId="77777777" w:rsidR="00BA518E" w:rsidRDefault="00172730" w:rsidP="002430E9">
      <w:pPr>
        <w:pStyle w:val="NoSpacing"/>
        <w:numPr>
          <w:ilvl w:val="0"/>
          <w:numId w:val="35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Are procedures in place that ensure the secure removal of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from elect</w:t>
      </w:r>
      <w:r w:rsidR="00D73460" w:rsidRPr="002A0C06">
        <w:rPr>
          <w:rFonts w:ascii="Arial Narrow" w:hAnsi="Arial Narrow"/>
          <w:sz w:val="24"/>
          <w:szCs w:val="24"/>
        </w:rPr>
        <w:t xml:space="preserve">ronic media (e.g., flash drives </w:t>
      </w:r>
      <w:r w:rsidRPr="002A0C06">
        <w:rPr>
          <w:rFonts w:ascii="Arial Narrow" w:hAnsi="Arial Narrow"/>
          <w:sz w:val="24"/>
          <w:szCs w:val="24"/>
        </w:rPr>
        <w:t>or backup tapes) before the media are made available for re</w:t>
      </w:r>
      <w:r w:rsidR="003F1794">
        <w:rPr>
          <w:rFonts w:ascii="Arial Narrow" w:hAnsi="Arial Narrow"/>
          <w:sz w:val="24"/>
          <w:szCs w:val="24"/>
        </w:rPr>
        <w:t>-</w:t>
      </w:r>
      <w:r w:rsidRPr="002A0C06">
        <w:rPr>
          <w:rFonts w:ascii="Arial Narrow" w:hAnsi="Arial Narrow"/>
          <w:sz w:val="24"/>
          <w:szCs w:val="24"/>
        </w:rPr>
        <w:t>use?</w:t>
      </w:r>
    </w:p>
    <w:p w14:paraId="4E3C701C" w14:textId="77777777" w:rsidR="00BA518E" w:rsidRPr="002A0C06" w:rsidRDefault="00BA518E" w:rsidP="00BA518E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7528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64677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5E7E3C41" w14:textId="77777777" w:rsidR="00BA518E" w:rsidRDefault="00BA518E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BA518E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5DACEA6B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B4.3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Accountability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164.310(d)(2)(iii)</w:t>
      </w:r>
    </w:p>
    <w:p w14:paraId="1CE306AB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Maintain a record of the movem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ents of hardware and electronic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media and any person responsible thereof.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03F828E4" w14:textId="77777777" w:rsidR="00BA518E" w:rsidRPr="002A0C06" w:rsidRDefault="00BA518E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AC57CB0" w14:textId="77777777" w:rsidR="00BA518E" w:rsidRDefault="00BA518E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A518E" w:rsidSect="00BA518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4961777" w14:textId="77777777" w:rsidR="00BA518E" w:rsidRDefault="00172730" w:rsidP="002430E9">
      <w:pPr>
        <w:pStyle w:val="NoSpacing"/>
        <w:numPr>
          <w:ilvl w:val="0"/>
          <w:numId w:val="36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Has one entity (individual, department, team, etc.) been assigned resp</w:t>
      </w:r>
      <w:r w:rsidR="00D73460" w:rsidRPr="002A0C06">
        <w:rPr>
          <w:rFonts w:ascii="Arial Narrow" w:hAnsi="Arial Narrow"/>
          <w:sz w:val="24"/>
          <w:szCs w:val="24"/>
        </w:rPr>
        <w:t xml:space="preserve">onsibility for coordinating the </w:t>
      </w:r>
      <w:r w:rsidRPr="002A0C06">
        <w:rPr>
          <w:rFonts w:ascii="Arial Narrow" w:hAnsi="Arial Narrow"/>
          <w:sz w:val="24"/>
          <w:szCs w:val="24"/>
        </w:rPr>
        <w:t>disposal of data and the re</w:t>
      </w:r>
      <w:r w:rsidR="003F1794">
        <w:rPr>
          <w:rFonts w:ascii="Arial Narrow" w:hAnsi="Arial Narrow"/>
          <w:sz w:val="24"/>
          <w:szCs w:val="24"/>
        </w:rPr>
        <w:t>-</w:t>
      </w:r>
      <w:r w:rsidRPr="002A0C06">
        <w:rPr>
          <w:rFonts w:ascii="Arial Narrow" w:hAnsi="Arial Narrow"/>
          <w:sz w:val="24"/>
          <w:szCs w:val="24"/>
        </w:rPr>
        <w:t>use of hardware?</w:t>
      </w:r>
    </w:p>
    <w:p w14:paraId="24BDBED5" w14:textId="77777777" w:rsidR="00BA518E" w:rsidRDefault="00BA518E" w:rsidP="002430E9">
      <w:pPr>
        <w:pStyle w:val="NoSpacing"/>
        <w:numPr>
          <w:ilvl w:val="0"/>
          <w:numId w:val="36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E1592F5" wp14:editId="2CB3AE2D">
                <wp:simplePos x="0" y="0"/>
                <wp:positionH relativeFrom="margin">
                  <wp:align>center</wp:align>
                </wp:positionH>
                <wp:positionV relativeFrom="paragraph">
                  <wp:posOffset>221892</wp:posOffset>
                </wp:positionV>
                <wp:extent cx="6400800" cy="685800"/>
                <wp:effectExtent l="0" t="0" r="19050" b="19050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6B13D" w14:textId="77777777" w:rsidR="00AD067A" w:rsidRPr="00765D37" w:rsidRDefault="00AD067A" w:rsidP="00BA518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92F5" id="Text Box 40" o:spid="_x0000_s1041" type="#_x0000_t202" style="position:absolute;left:0;text-align:left;margin-left:0;margin-top:17.45pt;width:7in;height:54pt;z-index:-251579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aKOA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" fillcolor="white [3201]" strokecolor="black [3200]">
                <v:textbox>
                  <w:txbxContent>
                    <w:p w14:paraId="5186B13D" w14:textId="77777777" w:rsidR="00AD067A" w:rsidRPr="00765D37" w:rsidRDefault="00AD067A" w:rsidP="00BA518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BA518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f yes, i</w:t>
      </w:r>
      <w:r w:rsidR="00172730" w:rsidRPr="00BA518E">
        <w:rPr>
          <w:rFonts w:ascii="Arial Narrow" w:hAnsi="Arial Narrow"/>
          <w:sz w:val="24"/>
          <w:szCs w:val="24"/>
        </w:rPr>
        <w:t>dentify the entity:</w:t>
      </w:r>
    </w:p>
    <w:p w14:paraId="05652DC5" w14:textId="77777777" w:rsidR="00BA518E" w:rsidRDefault="00172730" w:rsidP="002430E9">
      <w:pPr>
        <w:pStyle w:val="NoSpacing"/>
        <w:numPr>
          <w:ilvl w:val="0"/>
          <w:numId w:val="36"/>
        </w:numPr>
        <w:spacing w:line="264" w:lineRule="auto"/>
        <w:rPr>
          <w:rFonts w:ascii="Arial Narrow" w:hAnsi="Arial Narrow"/>
          <w:sz w:val="24"/>
          <w:szCs w:val="24"/>
        </w:rPr>
      </w:pPr>
      <w:r w:rsidRPr="00BA518E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="008F48DB">
        <w:rPr>
          <w:rFonts w:ascii="Arial Narrow" w:hAnsi="Arial Narrow"/>
          <w:sz w:val="24"/>
          <w:szCs w:val="24"/>
        </w:rPr>
        <w:t xml:space="preserve"> have procedures to </w:t>
      </w:r>
      <w:r w:rsidRPr="00BA518E">
        <w:rPr>
          <w:rFonts w:ascii="Arial Narrow" w:hAnsi="Arial Narrow"/>
          <w:sz w:val="24"/>
          <w:szCs w:val="24"/>
        </w:rPr>
        <w:t xml:space="preserve">track the </w:t>
      </w:r>
      <w:r w:rsidR="008F48DB">
        <w:rPr>
          <w:rFonts w:ascii="Arial Narrow" w:hAnsi="Arial Narrow"/>
          <w:sz w:val="24"/>
          <w:szCs w:val="24"/>
        </w:rPr>
        <w:t xml:space="preserve">accurate </w:t>
      </w:r>
      <w:r w:rsidRPr="00BA518E">
        <w:rPr>
          <w:rFonts w:ascii="Arial Narrow" w:hAnsi="Arial Narrow"/>
          <w:sz w:val="24"/>
          <w:szCs w:val="24"/>
        </w:rPr>
        <w:t>move</w:t>
      </w:r>
      <w:r w:rsidR="00D73460" w:rsidRPr="00BA518E">
        <w:rPr>
          <w:rFonts w:ascii="Arial Narrow" w:hAnsi="Arial Narrow"/>
          <w:sz w:val="24"/>
          <w:szCs w:val="24"/>
        </w:rPr>
        <w:t>ment</w:t>
      </w:r>
      <w:r w:rsidR="008F48DB">
        <w:rPr>
          <w:rFonts w:ascii="Arial Narrow" w:hAnsi="Arial Narrow"/>
          <w:sz w:val="24"/>
          <w:szCs w:val="24"/>
        </w:rPr>
        <w:t>s</w:t>
      </w:r>
      <w:r w:rsidR="00D73460" w:rsidRPr="00BA518E">
        <w:rPr>
          <w:rFonts w:ascii="Arial Narrow" w:hAnsi="Arial Narrow"/>
          <w:sz w:val="24"/>
          <w:szCs w:val="24"/>
        </w:rPr>
        <w:t xml:space="preserve"> of hardware and electronic </w:t>
      </w:r>
      <w:r w:rsidRPr="00BA518E">
        <w:rPr>
          <w:rFonts w:ascii="Arial Narrow" w:hAnsi="Arial Narrow"/>
          <w:sz w:val="24"/>
          <w:szCs w:val="24"/>
        </w:rPr>
        <w:t>media within the organization and/or facility?</w:t>
      </w:r>
    </w:p>
    <w:p w14:paraId="7B20AC58" w14:textId="77777777" w:rsidR="00BA518E" w:rsidRDefault="00172730" w:rsidP="002430E9">
      <w:pPr>
        <w:pStyle w:val="NoSpacing"/>
        <w:numPr>
          <w:ilvl w:val="0"/>
          <w:numId w:val="36"/>
        </w:numPr>
        <w:spacing w:line="264" w:lineRule="auto"/>
        <w:rPr>
          <w:rFonts w:ascii="Arial Narrow" w:hAnsi="Arial Narrow"/>
          <w:sz w:val="24"/>
          <w:szCs w:val="24"/>
        </w:rPr>
      </w:pPr>
      <w:r w:rsidRPr="00BA518E">
        <w:rPr>
          <w:rFonts w:ascii="Arial Narrow" w:hAnsi="Arial Narrow"/>
          <w:sz w:val="24"/>
          <w:szCs w:val="24"/>
        </w:rPr>
        <w:t>Do procedures exist to track hardware or electronic media (e.g., lapt</w:t>
      </w:r>
      <w:r w:rsidR="00D73460" w:rsidRPr="00BA518E">
        <w:rPr>
          <w:rFonts w:ascii="Arial Narrow" w:hAnsi="Arial Narrow"/>
          <w:sz w:val="24"/>
          <w:szCs w:val="24"/>
        </w:rPr>
        <w:t xml:space="preserve">ops, PDAs, flash drives, backup </w:t>
      </w:r>
      <w:r w:rsidRPr="00BA518E">
        <w:rPr>
          <w:rFonts w:ascii="Arial Narrow" w:hAnsi="Arial Narrow"/>
          <w:sz w:val="24"/>
          <w:szCs w:val="24"/>
        </w:rPr>
        <w:t xml:space="preserve">tapes) that contain or may be used to access </w:t>
      </w:r>
      <w:r w:rsidR="00407854" w:rsidRPr="00BA518E">
        <w:rPr>
          <w:rFonts w:ascii="Arial Narrow" w:hAnsi="Arial Narrow"/>
          <w:sz w:val="24"/>
          <w:szCs w:val="24"/>
        </w:rPr>
        <w:t>ePHI</w:t>
      </w:r>
      <w:r w:rsidRPr="00BA518E">
        <w:rPr>
          <w:rFonts w:ascii="Arial Narrow" w:hAnsi="Arial Narrow"/>
          <w:sz w:val="24"/>
          <w:szCs w:val="24"/>
        </w:rPr>
        <w:t xml:space="preserve"> if said hardware or media is removed from the facility?</w:t>
      </w:r>
    </w:p>
    <w:p w14:paraId="7C590A32" w14:textId="77777777" w:rsidR="00BA518E" w:rsidRPr="002A0C06" w:rsidRDefault="00BA518E" w:rsidP="00BA518E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6824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1489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D404BC9" w14:textId="77777777" w:rsidR="00172730" w:rsidRDefault="00172730" w:rsidP="00BA518E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6F15561" w14:textId="77777777" w:rsidR="00BA518E" w:rsidRPr="002A0C06" w:rsidRDefault="00000000" w:rsidP="00BA518E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8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1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518E" w:rsidRPr="00714C05">
        <w:rPr>
          <w:rFonts w:ascii="Arial Narrow" w:hAnsi="Arial Narrow"/>
          <w:sz w:val="24"/>
          <w:szCs w:val="24"/>
        </w:rPr>
        <w:t xml:space="preserve">Yes </w:t>
      </w:r>
      <w:r w:rsidR="00BA518E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44418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1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518E" w:rsidRPr="00714C05">
        <w:rPr>
          <w:rFonts w:ascii="Arial Narrow" w:hAnsi="Arial Narrow"/>
          <w:sz w:val="24"/>
          <w:szCs w:val="24"/>
        </w:rPr>
        <w:t>No</w:t>
      </w:r>
    </w:p>
    <w:p w14:paraId="61319B8A" w14:textId="77777777" w:rsidR="00BA518E" w:rsidRPr="00BA518E" w:rsidRDefault="00BA518E" w:rsidP="00BA518E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30E2441E" w14:textId="77777777" w:rsidR="00BA518E" w:rsidRPr="002A0C06" w:rsidRDefault="00000000" w:rsidP="00BA518E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3344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1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518E" w:rsidRPr="00714C05">
        <w:rPr>
          <w:rFonts w:ascii="Arial Narrow" w:hAnsi="Arial Narrow"/>
          <w:sz w:val="24"/>
          <w:szCs w:val="24"/>
        </w:rPr>
        <w:t xml:space="preserve">Yes </w:t>
      </w:r>
      <w:r w:rsidR="00BA518E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8611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1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518E" w:rsidRPr="00714C05">
        <w:rPr>
          <w:rFonts w:ascii="Arial Narrow" w:hAnsi="Arial Narrow"/>
          <w:sz w:val="24"/>
          <w:szCs w:val="24"/>
        </w:rPr>
        <w:t>No</w:t>
      </w:r>
    </w:p>
    <w:p w14:paraId="31A560F4" w14:textId="77777777" w:rsidR="00BA518E" w:rsidRDefault="00BA518E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BA518E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0DF735C" w14:textId="77777777" w:rsidR="00E80905" w:rsidRDefault="00E8090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7AC5E2BD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B4.4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Data backup and storage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164.310(d)(2)(iv)</w:t>
      </w:r>
    </w:p>
    <w:p w14:paraId="1F37D921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Create a retrievable, exact copy of electronic protected health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information, when needed, before movement of equipment.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3A413BF6" w14:textId="77777777" w:rsidR="00BA518E" w:rsidRDefault="00BA518E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3D28B4B" w14:textId="77777777" w:rsidR="00BA518E" w:rsidRDefault="00BA518E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A518E" w:rsidSect="00BA518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74056E2" w14:textId="77777777" w:rsidR="00E80905" w:rsidRDefault="00172730" w:rsidP="002430E9">
      <w:pPr>
        <w:pStyle w:val="NoSpacing"/>
        <w:numPr>
          <w:ilvl w:val="0"/>
          <w:numId w:val="37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Do procedures exist to create</w:t>
      </w:r>
      <w:r w:rsidR="00EE4A81">
        <w:rPr>
          <w:rFonts w:ascii="Arial Narrow" w:hAnsi="Arial Narrow"/>
          <w:sz w:val="24"/>
          <w:szCs w:val="24"/>
        </w:rPr>
        <w:t xml:space="preserve"> a retrievable, exact copy of e</w:t>
      </w:r>
      <w:r w:rsidRPr="002A0C06">
        <w:rPr>
          <w:rFonts w:ascii="Arial Narrow" w:hAnsi="Arial Narrow"/>
          <w:sz w:val="24"/>
          <w:szCs w:val="24"/>
        </w:rPr>
        <w:t>P</w:t>
      </w:r>
      <w:r w:rsidR="00EE4A81">
        <w:rPr>
          <w:rFonts w:ascii="Arial Narrow" w:hAnsi="Arial Narrow"/>
          <w:sz w:val="24"/>
          <w:szCs w:val="24"/>
        </w:rPr>
        <w:t>H</w:t>
      </w:r>
      <w:r w:rsidRPr="002A0C06">
        <w:rPr>
          <w:rFonts w:ascii="Arial Narrow" w:hAnsi="Arial Narrow"/>
          <w:sz w:val="24"/>
          <w:szCs w:val="24"/>
        </w:rPr>
        <w:t>I prior to relocating equipment?</w:t>
      </w:r>
    </w:p>
    <w:p w14:paraId="1F6C740F" w14:textId="77777777" w:rsidR="00E80905" w:rsidRDefault="00172730" w:rsidP="002430E9">
      <w:pPr>
        <w:pStyle w:val="NoSpacing"/>
        <w:numPr>
          <w:ilvl w:val="0"/>
          <w:numId w:val="37"/>
        </w:numPr>
        <w:spacing w:line="264" w:lineRule="auto"/>
        <w:rPr>
          <w:rFonts w:ascii="Arial Narrow" w:hAnsi="Arial Narrow"/>
          <w:sz w:val="24"/>
          <w:szCs w:val="24"/>
        </w:rPr>
      </w:pPr>
      <w:r w:rsidRPr="00E80905">
        <w:rPr>
          <w:rFonts w:ascii="Arial Narrow" w:hAnsi="Arial Narrow"/>
          <w:sz w:val="24"/>
          <w:szCs w:val="24"/>
        </w:rPr>
        <w:t>Are backup files</w:t>
      </w:r>
      <w:r w:rsidR="00E80905">
        <w:rPr>
          <w:rFonts w:ascii="Arial Narrow" w:hAnsi="Arial Narrow"/>
          <w:sz w:val="24"/>
          <w:szCs w:val="24"/>
        </w:rPr>
        <w:t xml:space="preserve"> </w:t>
      </w:r>
      <w:r w:rsidRPr="00E80905">
        <w:rPr>
          <w:rFonts w:ascii="Arial Narrow" w:hAnsi="Arial Narrow"/>
          <w:sz w:val="24"/>
          <w:szCs w:val="24"/>
        </w:rPr>
        <w:t>maintained off</w:t>
      </w:r>
      <w:r w:rsidR="003F1794">
        <w:rPr>
          <w:rFonts w:ascii="Arial Narrow" w:hAnsi="Arial Narrow"/>
          <w:sz w:val="24"/>
          <w:szCs w:val="24"/>
        </w:rPr>
        <w:t>-</w:t>
      </w:r>
      <w:r w:rsidRPr="00E80905">
        <w:rPr>
          <w:rFonts w:ascii="Arial Narrow" w:hAnsi="Arial Narrow"/>
          <w:sz w:val="24"/>
          <w:szCs w:val="24"/>
        </w:rPr>
        <w:t>site to assure data availability in the event dat</w:t>
      </w:r>
      <w:r w:rsidR="00D73460" w:rsidRPr="00E80905">
        <w:rPr>
          <w:rFonts w:ascii="Arial Narrow" w:hAnsi="Arial Narrow"/>
          <w:sz w:val="24"/>
          <w:szCs w:val="24"/>
        </w:rPr>
        <w:t xml:space="preserve">a is lost while transporting or </w:t>
      </w:r>
      <w:r w:rsidRPr="00E80905">
        <w:rPr>
          <w:rFonts w:ascii="Arial Narrow" w:hAnsi="Arial Narrow"/>
          <w:sz w:val="24"/>
          <w:szCs w:val="24"/>
        </w:rPr>
        <w:t xml:space="preserve">moving electronic media containing </w:t>
      </w:r>
      <w:r w:rsidR="00407854" w:rsidRPr="00E80905">
        <w:rPr>
          <w:rFonts w:ascii="Arial Narrow" w:hAnsi="Arial Narrow"/>
          <w:sz w:val="24"/>
          <w:szCs w:val="24"/>
        </w:rPr>
        <w:t>ePHI</w:t>
      </w:r>
      <w:r w:rsidRPr="00E80905">
        <w:rPr>
          <w:rFonts w:ascii="Arial Narrow" w:hAnsi="Arial Narrow"/>
          <w:sz w:val="24"/>
          <w:szCs w:val="24"/>
        </w:rPr>
        <w:t>?</w:t>
      </w:r>
    </w:p>
    <w:p w14:paraId="46A1CC3E" w14:textId="77777777" w:rsidR="00E80905" w:rsidRPr="002A0C06" w:rsidRDefault="00E80905" w:rsidP="00E80905">
      <w:pPr>
        <w:pStyle w:val="NoSpacing"/>
        <w:spacing w:line="264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7995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05460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7F064745" w14:textId="77777777" w:rsidR="00E80905" w:rsidRDefault="00000000" w:rsidP="00E80905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0747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E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905" w:rsidRPr="00714C05">
        <w:rPr>
          <w:rFonts w:ascii="Arial Narrow" w:hAnsi="Arial Narrow"/>
          <w:sz w:val="24"/>
          <w:szCs w:val="24"/>
        </w:rPr>
        <w:t xml:space="preserve">Yes </w:t>
      </w:r>
      <w:r w:rsidR="00E80905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53454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E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905" w:rsidRPr="00714C05">
        <w:rPr>
          <w:rFonts w:ascii="Arial Narrow" w:hAnsi="Arial Narrow"/>
          <w:sz w:val="24"/>
          <w:szCs w:val="24"/>
        </w:rPr>
        <w:t>No</w:t>
      </w:r>
    </w:p>
    <w:p w14:paraId="37EFA3E3" w14:textId="77777777" w:rsidR="00E80905" w:rsidRDefault="00E80905" w:rsidP="00E80905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E80905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1C6AC2A" w14:textId="77777777" w:rsidR="00D73460" w:rsidRPr="002A0C06" w:rsidRDefault="00C27A56" w:rsidP="00E80905">
      <w:pPr>
        <w:pStyle w:val="NoSpacing"/>
        <w:spacing w:line="264" w:lineRule="auto"/>
        <w:ind w:left="360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br w:type="page"/>
      </w:r>
    </w:p>
    <w:p w14:paraId="5DD274B4" w14:textId="77777777" w:rsidR="00172730" w:rsidRPr="00A50EB8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</w:pPr>
      <w:r w:rsidRPr="00A50EB8">
        <w:rPr>
          <w:rFonts w:ascii="Arial Narrow" w:hAnsi="Arial Narrow"/>
          <w:b/>
          <w:bCs/>
          <w:sz w:val="32"/>
          <w:szCs w:val="24"/>
          <w:u w:val="single"/>
        </w:rPr>
        <w:lastRenderedPageBreak/>
        <w:t xml:space="preserve">Section C </w:t>
      </w:r>
      <w:r w:rsidR="003F1794">
        <w:rPr>
          <w:rFonts w:ascii="Arial Narrow" w:hAnsi="Arial Narrow"/>
          <w:b/>
          <w:bCs/>
          <w:sz w:val="32"/>
          <w:szCs w:val="24"/>
          <w:u w:val="single"/>
        </w:rPr>
        <w:t>-</w:t>
      </w:r>
      <w:r w:rsidRPr="00A50EB8">
        <w:rPr>
          <w:rFonts w:ascii="Arial Narrow" w:hAnsi="Arial Narrow"/>
          <w:b/>
          <w:bCs/>
          <w:sz w:val="32"/>
          <w:szCs w:val="24"/>
          <w:u w:val="single"/>
        </w:rPr>
        <w:t xml:space="preserve"> Technical Safeguards</w:t>
      </w:r>
    </w:p>
    <w:p w14:paraId="17D3FEBD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C1.0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Access control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164.312(a)(1)</w:t>
      </w:r>
    </w:p>
    <w:p w14:paraId="4D1C56C5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technical policies and procedures for electronic in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formation systems that maintain </w:t>
      </w:r>
      <w:r w:rsidRPr="002A0C06">
        <w:rPr>
          <w:rFonts w:ascii="Arial Narrow" w:hAnsi="Arial Narrow"/>
          <w:b/>
          <w:bCs/>
          <w:sz w:val="24"/>
          <w:szCs w:val="24"/>
        </w:rPr>
        <w:t>electronic protected health information to allow access only to those persons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 or software programs that have </w:t>
      </w:r>
      <w:r w:rsidRPr="002A0C06">
        <w:rPr>
          <w:rFonts w:ascii="Arial Narrow" w:hAnsi="Arial Narrow"/>
          <w:b/>
          <w:bCs/>
          <w:sz w:val="24"/>
          <w:szCs w:val="24"/>
        </w:rPr>
        <w:t>been granted access rights as specified in 164.308(a)(4).</w:t>
      </w:r>
    </w:p>
    <w:p w14:paraId="2DC44586" w14:textId="77777777" w:rsidR="00A50EB8" w:rsidRPr="002A0C06" w:rsidRDefault="00A50EB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4FFCBC07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50EB8" w:rsidSect="00A50EB8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9F3ED81" w14:textId="77777777" w:rsidR="00A50EB8" w:rsidRDefault="00172730" w:rsidP="002430E9">
      <w:pPr>
        <w:pStyle w:val="NoSpacing"/>
        <w:numPr>
          <w:ilvl w:val="0"/>
          <w:numId w:val="38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rules being enforced to remove access by staff members wh</w:t>
      </w:r>
      <w:r w:rsidR="00D73460" w:rsidRPr="002A0C06">
        <w:rPr>
          <w:rFonts w:ascii="Arial Narrow" w:hAnsi="Arial Narrow"/>
          <w:sz w:val="24"/>
          <w:szCs w:val="24"/>
        </w:rPr>
        <w:t xml:space="preserve">o no longer have a need to know </w:t>
      </w:r>
      <w:r w:rsidRPr="002A0C06">
        <w:rPr>
          <w:rFonts w:ascii="Arial Narrow" w:hAnsi="Arial Narrow"/>
          <w:sz w:val="24"/>
          <w:szCs w:val="24"/>
        </w:rPr>
        <w:t xml:space="preserve">because they have changed assignments or have stopped working for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2A0C06">
        <w:rPr>
          <w:rFonts w:ascii="Arial Narrow" w:hAnsi="Arial Narrow"/>
          <w:sz w:val="24"/>
          <w:szCs w:val="24"/>
        </w:rPr>
        <w:t>?</w:t>
      </w:r>
    </w:p>
    <w:p w14:paraId="76E75C53" w14:textId="77777777" w:rsidR="00A50EB8" w:rsidRDefault="00172730" w:rsidP="002430E9">
      <w:pPr>
        <w:pStyle w:val="NoSpacing"/>
        <w:numPr>
          <w:ilvl w:val="0"/>
          <w:numId w:val="38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A50EB8">
        <w:rPr>
          <w:rFonts w:ascii="Arial Narrow" w:hAnsi="Arial Narrow"/>
          <w:sz w:val="24"/>
          <w:szCs w:val="24"/>
        </w:rPr>
        <w:t xml:space="preserve"> have documented access control procedures?</w:t>
      </w:r>
    </w:p>
    <w:p w14:paraId="5F5ED97A" w14:textId="77777777" w:rsidR="00A50EB8" w:rsidRDefault="00172730" w:rsidP="002430E9">
      <w:pPr>
        <w:pStyle w:val="NoSpacing"/>
        <w:numPr>
          <w:ilvl w:val="0"/>
          <w:numId w:val="38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 xml:space="preserve">Have new employees and/or users of systems that utilize </w:t>
      </w:r>
      <w:r w:rsidR="00407854" w:rsidRPr="00A50EB8">
        <w:rPr>
          <w:rFonts w:ascii="Arial Narrow" w:hAnsi="Arial Narrow"/>
          <w:sz w:val="24"/>
          <w:szCs w:val="24"/>
        </w:rPr>
        <w:t>ePHI</w:t>
      </w:r>
      <w:r w:rsidRPr="00A50EB8">
        <w:rPr>
          <w:rFonts w:ascii="Arial Narrow" w:hAnsi="Arial Narrow"/>
          <w:sz w:val="24"/>
          <w:szCs w:val="24"/>
        </w:rPr>
        <w:t xml:space="preserve"> bee</w:t>
      </w:r>
      <w:r w:rsidR="00D73460" w:rsidRPr="00A50EB8">
        <w:rPr>
          <w:rFonts w:ascii="Arial Narrow" w:hAnsi="Arial Narrow"/>
          <w:sz w:val="24"/>
          <w:szCs w:val="24"/>
        </w:rPr>
        <w:t xml:space="preserve">n given proper instructions for </w:t>
      </w:r>
      <w:r w:rsidRPr="00A50EB8">
        <w:rPr>
          <w:rFonts w:ascii="Arial Narrow" w:hAnsi="Arial Narrow"/>
          <w:sz w:val="24"/>
          <w:szCs w:val="24"/>
        </w:rPr>
        <w:t>protecting data and systems?</w:t>
      </w:r>
    </w:p>
    <w:p w14:paraId="662E7437" w14:textId="77777777" w:rsidR="00A50EB8" w:rsidRDefault="00172730" w:rsidP="002430E9">
      <w:pPr>
        <w:pStyle w:val="NoSpacing"/>
        <w:numPr>
          <w:ilvl w:val="0"/>
          <w:numId w:val="38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>Are there procedures for new employee/user access to data and systems?</w:t>
      </w:r>
    </w:p>
    <w:p w14:paraId="556EB02C" w14:textId="77777777" w:rsidR="00A50EB8" w:rsidRDefault="00172730" w:rsidP="002430E9">
      <w:pPr>
        <w:pStyle w:val="NoSpacing"/>
        <w:numPr>
          <w:ilvl w:val="0"/>
          <w:numId w:val="38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>Are there procedures for reviewing and, if appropriate, modifying access aut</w:t>
      </w:r>
      <w:r w:rsidR="00D73460" w:rsidRPr="00A50EB8">
        <w:rPr>
          <w:rFonts w:ascii="Arial Narrow" w:hAnsi="Arial Narrow"/>
          <w:sz w:val="24"/>
          <w:szCs w:val="24"/>
        </w:rPr>
        <w:t>horizations for existing users?</w:t>
      </w:r>
    </w:p>
    <w:p w14:paraId="27316E07" w14:textId="77777777" w:rsidR="00A50EB8" w:rsidRDefault="00A50EB8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203870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94711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1728B4D0" w14:textId="77777777" w:rsidR="00A50EB8" w:rsidRPr="00EE2E7F" w:rsidRDefault="00A50EB8" w:rsidP="00A50EB8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79C6E8CD" w14:textId="77777777" w:rsidR="00A50EB8" w:rsidRDefault="00000000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032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68618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5503B3B3" w14:textId="77777777" w:rsidR="00A50EB8" w:rsidRDefault="00000000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0628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84204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34959D4B" w14:textId="77777777" w:rsidR="00A50EB8" w:rsidRPr="00EE2E7F" w:rsidRDefault="00A50EB8" w:rsidP="00A50EB8">
      <w:pPr>
        <w:pStyle w:val="NoSpacing"/>
        <w:spacing w:line="264" w:lineRule="auto"/>
        <w:rPr>
          <w:rFonts w:ascii="Arial Narrow" w:hAnsi="Arial Narrow"/>
          <w:sz w:val="15"/>
          <w:szCs w:val="15"/>
        </w:rPr>
      </w:pPr>
    </w:p>
    <w:p w14:paraId="3C14E32E" w14:textId="77777777" w:rsidR="00A50EB8" w:rsidRDefault="00000000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9967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01760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72D53D79" w14:textId="77777777" w:rsidR="00A50EB8" w:rsidRDefault="00000000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633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58548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7BD58BA2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A50EB8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0AEE8FF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C1.1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Unique user identification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164.312(a)(2)(i)</w:t>
      </w:r>
    </w:p>
    <w:p w14:paraId="5EC9ED58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Assign a unique name and/or number fo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r identifying and tracking user </w:t>
      </w:r>
      <w:r w:rsidRPr="002A0C06">
        <w:rPr>
          <w:rFonts w:ascii="Arial Narrow" w:hAnsi="Arial Narrow"/>
          <w:b/>
          <w:bCs/>
          <w:sz w:val="24"/>
          <w:szCs w:val="24"/>
        </w:rPr>
        <w:t>identity.</w:t>
      </w:r>
    </w:p>
    <w:p w14:paraId="4357A966" w14:textId="77777777" w:rsidR="00A50EB8" w:rsidRPr="002A0C06" w:rsidRDefault="00A50EB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44690661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50EB8" w:rsidSect="00A50EB8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6451482" w14:textId="77777777" w:rsidR="00A50EB8" w:rsidRDefault="00A50EB8" w:rsidP="002430E9">
      <w:pPr>
        <w:pStyle w:val="NoSpacing"/>
        <w:numPr>
          <w:ilvl w:val="0"/>
          <w:numId w:val="39"/>
        </w:numPr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172730" w:rsidRPr="002A0C06">
        <w:rPr>
          <w:rFonts w:ascii="Arial Narrow" w:hAnsi="Arial Narrow"/>
          <w:sz w:val="24"/>
          <w:szCs w:val="24"/>
        </w:rPr>
        <w:t xml:space="preserve">re all users of systems that access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="00172730" w:rsidRPr="002A0C06">
        <w:rPr>
          <w:rFonts w:ascii="Arial Narrow" w:hAnsi="Arial Narrow"/>
          <w:sz w:val="24"/>
          <w:szCs w:val="24"/>
        </w:rPr>
        <w:t xml:space="preserve"> assigned a unique name </w:t>
      </w:r>
      <w:r w:rsidR="00D73460" w:rsidRPr="002A0C06">
        <w:rPr>
          <w:rFonts w:ascii="Arial Narrow" w:hAnsi="Arial Narrow"/>
          <w:sz w:val="24"/>
          <w:szCs w:val="24"/>
        </w:rPr>
        <w:t xml:space="preserve">and/or number for recording and </w:t>
      </w:r>
      <w:r w:rsidR="00172730" w:rsidRPr="002A0C06">
        <w:rPr>
          <w:rFonts w:ascii="Arial Narrow" w:hAnsi="Arial Narrow"/>
          <w:sz w:val="24"/>
          <w:szCs w:val="24"/>
        </w:rPr>
        <w:t>tracking user identity?</w:t>
      </w:r>
    </w:p>
    <w:p w14:paraId="14A12B16" w14:textId="77777777" w:rsidR="00A50EB8" w:rsidRDefault="00172730" w:rsidP="002430E9">
      <w:pPr>
        <w:pStyle w:val="NoSpacing"/>
        <w:numPr>
          <w:ilvl w:val="0"/>
          <w:numId w:val="39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>Can system activity be traced to a specific user?</w:t>
      </w:r>
    </w:p>
    <w:p w14:paraId="623AB517" w14:textId="77777777" w:rsidR="00A50EB8" w:rsidRDefault="00172730" w:rsidP="002430E9">
      <w:pPr>
        <w:pStyle w:val="NoSpacing"/>
        <w:numPr>
          <w:ilvl w:val="0"/>
          <w:numId w:val="39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>Is there sufficient data in system and/or application logs to support a</w:t>
      </w:r>
      <w:r w:rsidR="00D73460" w:rsidRPr="00A50EB8">
        <w:rPr>
          <w:rFonts w:ascii="Arial Narrow" w:hAnsi="Arial Narrow"/>
          <w:sz w:val="24"/>
          <w:szCs w:val="24"/>
        </w:rPr>
        <w:t xml:space="preserve">udit and other related business </w:t>
      </w:r>
      <w:r w:rsidRPr="00A50EB8">
        <w:rPr>
          <w:rFonts w:ascii="Arial Narrow" w:hAnsi="Arial Narrow"/>
          <w:sz w:val="24"/>
          <w:szCs w:val="24"/>
        </w:rPr>
        <w:t>functions?</w:t>
      </w:r>
    </w:p>
    <w:p w14:paraId="7A19B812" w14:textId="77777777" w:rsidR="00172730" w:rsidRDefault="00A50EB8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20016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240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74539910" w14:textId="77777777" w:rsidR="00A50EB8" w:rsidRPr="00A50EB8" w:rsidRDefault="00A50EB8" w:rsidP="00A50EB8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652EF130" w14:textId="77777777" w:rsidR="00D73460" w:rsidRDefault="0000000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7681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3559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71E73129" w14:textId="77777777" w:rsidR="00A50EB8" w:rsidRPr="002A0C06" w:rsidRDefault="0000000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4320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58433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5A7E0CF2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A50EB8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17E556A1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C1.2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Emergency access procedure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164.312(a)(2)(ii)</w:t>
      </w:r>
    </w:p>
    <w:p w14:paraId="4FBB8C6D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Establish (and implement as n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eeded) procedures for obtaining </w:t>
      </w:r>
      <w:r w:rsidRPr="002A0C06">
        <w:rPr>
          <w:rFonts w:ascii="Arial Narrow" w:hAnsi="Arial Narrow"/>
          <w:b/>
          <w:bCs/>
          <w:sz w:val="24"/>
          <w:szCs w:val="24"/>
        </w:rPr>
        <w:t>necessary electronic protected health information during an emergency.</w:t>
      </w:r>
    </w:p>
    <w:p w14:paraId="60FA6563" w14:textId="77777777" w:rsidR="00A50EB8" w:rsidRPr="002A0C06" w:rsidRDefault="00A50EB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AC5CDBE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50EB8" w:rsidSect="00A50EB8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029212F" w14:textId="77777777" w:rsidR="00A50EB8" w:rsidRDefault="00172730" w:rsidP="002430E9">
      <w:pPr>
        <w:pStyle w:val="NoSpacing"/>
        <w:numPr>
          <w:ilvl w:val="0"/>
          <w:numId w:val="40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Have procedures been established for obtaining necessary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during an emergency?</w:t>
      </w:r>
    </w:p>
    <w:p w14:paraId="2B97E39C" w14:textId="77777777" w:rsidR="00A50EB8" w:rsidRDefault="00172730" w:rsidP="002430E9">
      <w:pPr>
        <w:pStyle w:val="NoSpacing"/>
        <w:numPr>
          <w:ilvl w:val="0"/>
          <w:numId w:val="40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>Have individuals been identified and assigned authorization to</w:t>
      </w:r>
      <w:r w:rsidR="00D73460" w:rsidRPr="00A50EB8">
        <w:rPr>
          <w:rFonts w:ascii="Arial Narrow" w:hAnsi="Arial Narrow"/>
          <w:sz w:val="24"/>
          <w:szCs w:val="24"/>
        </w:rPr>
        <w:t xml:space="preserve"> activate emergency </w:t>
      </w:r>
      <w:r w:rsidR="00407854" w:rsidRPr="00A50EB8">
        <w:rPr>
          <w:rFonts w:ascii="Arial Narrow" w:hAnsi="Arial Narrow"/>
          <w:sz w:val="24"/>
          <w:szCs w:val="24"/>
        </w:rPr>
        <w:t>ePHI</w:t>
      </w:r>
      <w:r w:rsidR="00D73460" w:rsidRPr="00A50EB8">
        <w:rPr>
          <w:rFonts w:ascii="Arial Narrow" w:hAnsi="Arial Narrow"/>
          <w:sz w:val="24"/>
          <w:szCs w:val="24"/>
        </w:rPr>
        <w:t xml:space="preserve"> access </w:t>
      </w:r>
      <w:r w:rsidRPr="00A50EB8">
        <w:rPr>
          <w:rFonts w:ascii="Arial Narrow" w:hAnsi="Arial Narrow"/>
          <w:sz w:val="24"/>
          <w:szCs w:val="24"/>
        </w:rPr>
        <w:t>procedures?</w:t>
      </w:r>
    </w:p>
    <w:p w14:paraId="031BF09B" w14:textId="77777777" w:rsidR="00A50EB8" w:rsidRDefault="00A50EB8" w:rsidP="002430E9">
      <w:pPr>
        <w:pStyle w:val="NoSpacing"/>
        <w:numPr>
          <w:ilvl w:val="0"/>
          <w:numId w:val="40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7778C7D" wp14:editId="20556FC1">
                <wp:simplePos x="0" y="0"/>
                <wp:positionH relativeFrom="margin">
                  <wp:align>center</wp:align>
                </wp:positionH>
                <wp:positionV relativeFrom="paragraph">
                  <wp:posOffset>229843</wp:posOffset>
                </wp:positionV>
                <wp:extent cx="6400800" cy="685800"/>
                <wp:effectExtent l="0" t="0" r="19050" b="19050"/>
                <wp:wrapTopAndBottom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D4C27" w14:textId="77777777" w:rsidR="00AD067A" w:rsidRPr="00765D37" w:rsidRDefault="00AD067A" w:rsidP="00A50EB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8C7D" id="Text Box 41" o:spid="_x0000_s1042" type="#_x0000_t202" style="position:absolute;left:0;text-align:left;margin-left:0;margin-top:18.1pt;width:7in;height:54pt;z-index:-251577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RLOA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" fillcolor="white [3201]" strokecolor="black [3200]">
                <v:textbox>
                  <w:txbxContent>
                    <w:p w14:paraId="342D4C27" w14:textId="77777777" w:rsidR="00AD067A" w:rsidRPr="00765D37" w:rsidRDefault="00AD067A" w:rsidP="00A50EB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A50EB8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f yes, i</w:t>
      </w:r>
      <w:r w:rsidR="00172730" w:rsidRPr="00A50EB8">
        <w:rPr>
          <w:rFonts w:ascii="Arial Narrow" w:hAnsi="Arial Narrow"/>
          <w:sz w:val="24"/>
          <w:szCs w:val="24"/>
        </w:rPr>
        <w:t>dentify the individuals:</w:t>
      </w:r>
    </w:p>
    <w:p w14:paraId="021947BA" w14:textId="77777777" w:rsidR="00A50EB8" w:rsidRDefault="00172730" w:rsidP="002430E9">
      <w:pPr>
        <w:pStyle w:val="NoSpacing"/>
        <w:numPr>
          <w:ilvl w:val="0"/>
          <w:numId w:val="40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 xml:space="preserve">Have the emergency </w:t>
      </w:r>
      <w:r w:rsidR="00407854" w:rsidRPr="00A50EB8">
        <w:rPr>
          <w:rFonts w:ascii="Arial Narrow" w:hAnsi="Arial Narrow"/>
          <w:sz w:val="24"/>
          <w:szCs w:val="24"/>
        </w:rPr>
        <w:t>ePHI</w:t>
      </w:r>
      <w:r w:rsidRPr="00A50EB8">
        <w:rPr>
          <w:rFonts w:ascii="Arial Narrow" w:hAnsi="Arial Narrow"/>
          <w:sz w:val="24"/>
          <w:szCs w:val="24"/>
        </w:rPr>
        <w:t xml:space="preserve"> procedures been tested and found to be adequate?</w:t>
      </w:r>
    </w:p>
    <w:p w14:paraId="72631151" w14:textId="77777777" w:rsidR="00A50EB8" w:rsidRDefault="00172730" w:rsidP="002430E9">
      <w:pPr>
        <w:pStyle w:val="NoSpacing"/>
        <w:numPr>
          <w:ilvl w:val="0"/>
          <w:numId w:val="40"/>
        </w:numPr>
        <w:spacing w:line="264" w:lineRule="auto"/>
        <w:rPr>
          <w:rFonts w:ascii="Arial Narrow" w:hAnsi="Arial Narrow"/>
          <w:sz w:val="24"/>
          <w:szCs w:val="24"/>
        </w:rPr>
      </w:pPr>
      <w:r w:rsidRPr="00A50EB8">
        <w:rPr>
          <w:rFonts w:ascii="Arial Narrow" w:hAnsi="Arial Narrow"/>
          <w:sz w:val="24"/>
          <w:szCs w:val="24"/>
        </w:rPr>
        <w:t xml:space="preserve">Have criteria for activation of the emergency </w:t>
      </w:r>
      <w:r w:rsidR="00407854" w:rsidRPr="00A50EB8">
        <w:rPr>
          <w:rFonts w:ascii="Arial Narrow" w:hAnsi="Arial Narrow"/>
          <w:sz w:val="24"/>
          <w:szCs w:val="24"/>
        </w:rPr>
        <w:t>ePHI</w:t>
      </w:r>
      <w:r w:rsidRPr="00A50EB8">
        <w:rPr>
          <w:rFonts w:ascii="Arial Narrow" w:hAnsi="Arial Narrow"/>
          <w:sz w:val="24"/>
          <w:szCs w:val="24"/>
        </w:rPr>
        <w:t xml:space="preserve"> access procedures been identified?</w:t>
      </w:r>
    </w:p>
    <w:p w14:paraId="6540E83F" w14:textId="77777777" w:rsidR="00172730" w:rsidRDefault="00A50EB8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039013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25902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1833FF8D" w14:textId="77777777" w:rsidR="00A50EB8" w:rsidRDefault="00000000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4371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90644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6CEB15CE" w14:textId="77777777" w:rsidR="00A50EB8" w:rsidRDefault="00A50EB8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116CC3C" w14:textId="77777777" w:rsidR="00A50EB8" w:rsidRDefault="00000000" w:rsidP="00A50EB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498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30451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38594E7F" w14:textId="77777777" w:rsidR="00CA4F0C" w:rsidRPr="002A0C06" w:rsidRDefault="0000000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9912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 xml:space="preserve">Yes </w:t>
      </w:r>
      <w:r w:rsidR="00A50EB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29147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EB8" w:rsidRPr="00714C05">
        <w:rPr>
          <w:rFonts w:ascii="Arial Narrow" w:hAnsi="Arial Narrow"/>
          <w:sz w:val="24"/>
          <w:szCs w:val="24"/>
        </w:rPr>
        <w:t>No</w:t>
      </w:r>
    </w:p>
    <w:p w14:paraId="66518E39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A50EB8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E75FCD0" w14:textId="77777777" w:rsidR="00DE4E81" w:rsidRDefault="00DE4E81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278683D6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C1.3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Automatic logoff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164.312(a)(2)(iii)</w:t>
      </w:r>
    </w:p>
    <w:p w14:paraId="2D8C9BFA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electronic procedur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es that terminate an electronic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session after a predetermined time of inactivity.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</w:t>
      </w:r>
      <w:r w:rsidR="00DE4E81">
        <w:rPr>
          <w:rFonts w:ascii="Arial Narrow" w:hAnsi="Arial Narrow"/>
          <w:b/>
          <w:bCs/>
          <w:sz w:val="24"/>
          <w:szCs w:val="24"/>
        </w:rPr>
        <w:t>.</w:t>
      </w:r>
    </w:p>
    <w:p w14:paraId="10FDAA0E" w14:textId="77777777" w:rsidR="00D73460" w:rsidRPr="002A0C06" w:rsidRDefault="00D7346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74AF2BF" w14:textId="77777777" w:rsidR="00A50EB8" w:rsidRDefault="00A50EB8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50EB8" w:rsidSect="00A50EB8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8082900" w14:textId="77777777" w:rsidR="00D40E79" w:rsidRDefault="00172730" w:rsidP="002430E9">
      <w:pPr>
        <w:pStyle w:val="NoSpacing"/>
        <w:numPr>
          <w:ilvl w:val="0"/>
          <w:numId w:val="41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Are automatic logoff features available for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2A0C06">
        <w:rPr>
          <w:rFonts w:ascii="Arial Narrow" w:hAnsi="Arial Narrow"/>
          <w:sz w:val="24"/>
          <w:szCs w:val="24"/>
        </w:rPr>
        <w:t>’s opera</w:t>
      </w:r>
      <w:r w:rsidR="00D73460" w:rsidRPr="002A0C06">
        <w:rPr>
          <w:rFonts w:ascii="Arial Narrow" w:hAnsi="Arial Narrow"/>
          <w:sz w:val="24"/>
          <w:szCs w:val="24"/>
        </w:rPr>
        <w:t>ting systems and/or other major</w:t>
      </w:r>
      <w:r w:rsidR="00CA4F0C" w:rsidRPr="002A0C06">
        <w:rPr>
          <w:rFonts w:ascii="Arial Narrow" w:hAnsi="Arial Narrow"/>
          <w:sz w:val="24"/>
          <w:szCs w:val="24"/>
        </w:rPr>
        <w:t xml:space="preserve"> </w:t>
      </w:r>
      <w:r w:rsidRPr="002A0C06">
        <w:rPr>
          <w:rFonts w:ascii="Arial Narrow" w:hAnsi="Arial Narrow"/>
          <w:sz w:val="24"/>
          <w:szCs w:val="24"/>
        </w:rPr>
        <w:t>applications?</w:t>
      </w:r>
    </w:p>
    <w:p w14:paraId="2B608772" w14:textId="77777777" w:rsidR="00D40E79" w:rsidRDefault="00172730" w:rsidP="002430E9">
      <w:pPr>
        <w:pStyle w:val="NoSpacing"/>
        <w:numPr>
          <w:ilvl w:val="0"/>
          <w:numId w:val="41"/>
        </w:numPr>
        <w:spacing w:line="264" w:lineRule="auto"/>
        <w:rPr>
          <w:rFonts w:ascii="Arial Narrow" w:hAnsi="Arial Narrow"/>
          <w:sz w:val="24"/>
          <w:szCs w:val="24"/>
        </w:rPr>
      </w:pPr>
      <w:r w:rsidRPr="00D40E79">
        <w:rPr>
          <w:rFonts w:ascii="Arial Narrow" w:hAnsi="Arial Narrow"/>
          <w:sz w:val="24"/>
          <w:szCs w:val="24"/>
        </w:rPr>
        <w:t>Have automatic logoff features been implemented?</w:t>
      </w:r>
    </w:p>
    <w:p w14:paraId="0CA96609" w14:textId="77777777" w:rsidR="00DE4E81" w:rsidRDefault="00172730" w:rsidP="002430E9">
      <w:pPr>
        <w:pStyle w:val="NoSpacing"/>
        <w:numPr>
          <w:ilvl w:val="0"/>
          <w:numId w:val="41"/>
        </w:numPr>
        <w:spacing w:line="264" w:lineRule="auto"/>
        <w:rPr>
          <w:rFonts w:ascii="Arial Narrow" w:hAnsi="Arial Narrow"/>
          <w:sz w:val="24"/>
          <w:szCs w:val="24"/>
        </w:rPr>
      </w:pPr>
      <w:r w:rsidRPr="00D40E79">
        <w:rPr>
          <w:rFonts w:ascii="Arial Narrow" w:hAnsi="Arial Narrow"/>
          <w:sz w:val="24"/>
          <w:szCs w:val="24"/>
        </w:rPr>
        <w:t>What period of inactivity (number of minutes) prior to automatic logoff is being used?</w:t>
      </w:r>
    </w:p>
    <w:p w14:paraId="69B0892B" w14:textId="77777777" w:rsidR="00DE4E81" w:rsidRDefault="00DE4E81" w:rsidP="00DE4E81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39952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61890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7A292896" w14:textId="77777777" w:rsidR="00DE4E81" w:rsidRPr="00DE4E81" w:rsidRDefault="00DE4E81" w:rsidP="00DE4E81">
      <w:pPr>
        <w:pStyle w:val="NoSpacing"/>
        <w:spacing w:line="264" w:lineRule="auto"/>
        <w:rPr>
          <w:rFonts w:ascii="Arial Narrow" w:hAnsi="Arial Narrow"/>
          <w:b/>
          <w:bCs/>
          <w:sz w:val="20"/>
          <w:szCs w:val="24"/>
        </w:rPr>
      </w:pPr>
    </w:p>
    <w:p w14:paraId="4C72B1A2" w14:textId="77777777" w:rsidR="00DE4E81" w:rsidRPr="002A0C06" w:rsidRDefault="00000000" w:rsidP="00DE4E81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5455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E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4E81" w:rsidRPr="00714C05">
        <w:rPr>
          <w:rFonts w:ascii="Arial Narrow" w:hAnsi="Arial Narrow"/>
          <w:sz w:val="24"/>
          <w:szCs w:val="24"/>
        </w:rPr>
        <w:t xml:space="preserve">Yes </w:t>
      </w:r>
      <w:r w:rsidR="00DE4E81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66924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E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4E81" w:rsidRPr="00714C05">
        <w:rPr>
          <w:rFonts w:ascii="Arial Narrow" w:hAnsi="Arial Narrow"/>
          <w:sz w:val="24"/>
          <w:szCs w:val="24"/>
        </w:rPr>
        <w:t>No</w:t>
      </w:r>
    </w:p>
    <w:p w14:paraId="261F6BEB" w14:textId="77777777" w:rsidR="00DE4E81" w:rsidRPr="002A0C06" w:rsidRDefault="00000000" w:rsidP="00DE4E81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5607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E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4E81" w:rsidRPr="00714C05">
        <w:rPr>
          <w:rFonts w:ascii="Arial Narrow" w:hAnsi="Arial Narrow"/>
          <w:sz w:val="24"/>
          <w:szCs w:val="24"/>
        </w:rPr>
        <w:t xml:space="preserve">Yes </w:t>
      </w:r>
      <w:r w:rsidR="00DE4E81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54024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E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4E81" w:rsidRPr="00714C05">
        <w:rPr>
          <w:rFonts w:ascii="Arial Narrow" w:hAnsi="Arial Narrow"/>
          <w:sz w:val="24"/>
          <w:szCs w:val="24"/>
        </w:rPr>
        <w:t>No</w:t>
      </w:r>
    </w:p>
    <w:p w14:paraId="2191599E" w14:textId="77777777" w:rsidR="00D40E79" w:rsidRDefault="00D40E7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D40E79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916607B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C1.4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Encryption and decryption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164.312(a)(2)(iv)</w:t>
      </w:r>
    </w:p>
    <w:p w14:paraId="540F4D4C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a mechanism to encrypt a</w:t>
      </w:r>
      <w:r w:rsidR="00D73460" w:rsidRPr="002A0C06">
        <w:rPr>
          <w:rFonts w:ascii="Arial Narrow" w:hAnsi="Arial Narrow"/>
          <w:b/>
          <w:bCs/>
          <w:sz w:val="24"/>
          <w:szCs w:val="24"/>
        </w:rPr>
        <w:t xml:space="preserve">nd decrypt electronic protected </w:t>
      </w:r>
      <w:r w:rsidR="00DE4E81">
        <w:rPr>
          <w:rFonts w:ascii="Arial Narrow" w:hAnsi="Arial Narrow"/>
          <w:b/>
          <w:bCs/>
          <w:sz w:val="24"/>
          <w:szCs w:val="24"/>
        </w:rPr>
        <w:t>health information.</w:t>
      </w:r>
    </w:p>
    <w:p w14:paraId="7673E5AE" w14:textId="77777777" w:rsidR="00DB33CE" w:rsidRPr="002A0C06" w:rsidRDefault="00DB33CE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041D98D7" w14:textId="77777777" w:rsidR="00D40E79" w:rsidRDefault="00D40E7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D40E79" w:rsidSect="00D40E7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113815E" w14:textId="77777777" w:rsidR="00DB33CE" w:rsidRDefault="00172730" w:rsidP="002430E9">
      <w:pPr>
        <w:pStyle w:val="NoSpacing"/>
        <w:numPr>
          <w:ilvl w:val="0"/>
          <w:numId w:val="42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Is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encrypted during transmission?</w:t>
      </w:r>
    </w:p>
    <w:p w14:paraId="30CD9B28" w14:textId="77777777" w:rsidR="00DB33CE" w:rsidRDefault="00C67D10" w:rsidP="002430E9">
      <w:pPr>
        <w:pStyle w:val="NoSpacing"/>
        <w:numPr>
          <w:ilvl w:val="0"/>
          <w:numId w:val="42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14DE51B3" wp14:editId="2FF1009E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400800" cy="685800"/>
                <wp:effectExtent l="0" t="0" r="19050" b="19050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7C0C5" w14:textId="77777777" w:rsidR="00AD067A" w:rsidRPr="00765D37" w:rsidRDefault="00AD067A" w:rsidP="00C67D1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51B3" id="Text Box 42" o:spid="_x0000_s1043" type="#_x0000_t202" style="position:absolute;left:0;text-align:left;margin-left:0;margin-top:19.35pt;width:7in;height:54pt;z-index:-251575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" fillcolor="white [3201]" strokecolor="black [3200]">
                <v:textbox>
                  <w:txbxContent>
                    <w:p w14:paraId="5AB7C0C5" w14:textId="77777777" w:rsidR="00AD067A" w:rsidRPr="00765D37" w:rsidRDefault="00AD067A" w:rsidP="00C67D10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33CE">
        <w:rPr>
          <w:rFonts w:ascii="Arial Narrow" w:hAnsi="Arial Narrow"/>
          <w:sz w:val="24"/>
          <w:szCs w:val="24"/>
        </w:rPr>
        <w:t>If yes, w</w:t>
      </w:r>
      <w:r w:rsidR="00172730" w:rsidRPr="00DB33CE">
        <w:rPr>
          <w:rFonts w:ascii="Arial Narrow" w:hAnsi="Arial Narrow"/>
          <w:sz w:val="24"/>
          <w:szCs w:val="24"/>
        </w:rPr>
        <w:t xml:space="preserve">hat type of encryption is used to protect </w:t>
      </w:r>
      <w:r w:rsidR="00407854" w:rsidRPr="00DB33CE">
        <w:rPr>
          <w:rFonts w:ascii="Arial Narrow" w:hAnsi="Arial Narrow"/>
          <w:sz w:val="24"/>
          <w:szCs w:val="24"/>
        </w:rPr>
        <w:t>ePHI</w:t>
      </w:r>
      <w:r w:rsidR="00EE4A81">
        <w:rPr>
          <w:rFonts w:ascii="Arial Narrow" w:hAnsi="Arial Narrow"/>
          <w:sz w:val="24"/>
          <w:szCs w:val="24"/>
        </w:rPr>
        <w:t xml:space="preserve"> during transmission:</w:t>
      </w:r>
    </w:p>
    <w:p w14:paraId="18071934" w14:textId="77777777" w:rsidR="00C67D10" w:rsidRDefault="00172730" w:rsidP="002430E9">
      <w:pPr>
        <w:pStyle w:val="NoSpacing"/>
        <w:numPr>
          <w:ilvl w:val="0"/>
          <w:numId w:val="42"/>
        </w:numPr>
        <w:spacing w:line="264" w:lineRule="auto"/>
        <w:rPr>
          <w:rFonts w:ascii="Arial Narrow" w:hAnsi="Arial Narrow"/>
          <w:sz w:val="24"/>
          <w:szCs w:val="24"/>
        </w:rPr>
      </w:pPr>
      <w:r w:rsidRPr="00DB33CE">
        <w:rPr>
          <w:rFonts w:ascii="Arial Narrow" w:hAnsi="Arial Narrow"/>
          <w:sz w:val="24"/>
          <w:szCs w:val="24"/>
        </w:rPr>
        <w:t xml:space="preserve">Is </w:t>
      </w:r>
      <w:r w:rsidR="00407854" w:rsidRPr="00DB33CE">
        <w:rPr>
          <w:rFonts w:ascii="Arial Narrow" w:hAnsi="Arial Narrow"/>
          <w:sz w:val="24"/>
          <w:szCs w:val="24"/>
        </w:rPr>
        <w:t>ePHI</w:t>
      </w:r>
      <w:r w:rsidRPr="00DB33CE">
        <w:rPr>
          <w:rFonts w:ascii="Arial Narrow" w:hAnsi="Arial Narrow"/>
          <w:sz w:val="24"/>
          <w:szCs w:val="24"/>
        </w:rPr>
        <w:t xml:space="preserve"> encrypted when being stored and maintained?</w:t>
      </w:r>
    </w:p>
    <w:p w14:paraId="1EE7E558" w14:textId="77777777" w:rsidR="00C67D10" w:rsidRDefault="008965D7" w:rsidP="002430E9">
      <w:pPr>
        <w:pStyle w:val="NoSpacing"/>
        <w:numPr>
          <w:ilvl w:val="0"/>
          <w:numId w:val="42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05C7BCF" wp14:editId="57068E7D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400800" cy="685800"/>
                <wp:effectExtent l="0" t="0" r="19050" b="19050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5F193" w14:textId="77777777" w:rsidR="00AD067A" w:rsidRPr="00765D37" w:rsidRDefault="00AD067A" w:rsidP="00C67D1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7BCF" id="Text Box 43" o:spid="_x0000_s1044" type="#_x0000_t202" style="position:absolute;left:0;text-align:left;margin-left:0;margin-top:19.8pt;width:7in;height:54pt;z-index:-251573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HNOA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" fillcolor="white [3201]" strokecolor="black [3200]">
                <v:textbox>
                  <w:txbxContent>
                    <w:p w14:paraId="4455F193" w14:textId="77777777" w:rsidR="00AD067A" w:rsidRPr="00765D37" w:rsidRDefault="00AD067A" w:rsidP="00C67D10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7D10" w:rsidRPr="00C67D10">
        <w:rPr>
          <w:rFonts w:ascii="Arial Narrow" w:hAnsi="Arial Narrow"/>
          <w:sz w:val="24"/>
          <w:szCs w:val="24"/>
        </w:rPr>
        <w:t>If yes, w</w:t>
      </w:r>
      <w:r w:rsidR="00172730" w:rsidRPr="00C67D10">
        <w:rPr>
          <w:rFonts w:ascii="Arial Narrow" w:hAnsi="Arial Narrow"/>
          <w:sz w:val="24"/>
          <w:szCs w:val="24"/>
        </w:rPr>
        <w:t xml:space="preserve">hat type of encryption is used to protect </w:t>
      </w:r>
      <w:r w:rsidR="00407854" w:rsidRPr="00C67D10">
        <w:rPr>
          <w:rFonts w:ascii="Arial Narrow" w:hAnsi="Arial Narrow"/>
          <w:sz w:val="24"/>
          <w:szCs w:val="24"/>
        </w:rPr>
        <w:t>ePHI</w:t>
      </w:r>
      <w:r w:rsidR="00172730" w:rsidRPr="00C67D10">
        <w:rPr>
          <w:rFonts w:ascii="Arial Narrow" w:hAnsi="Arial Narrow"/>
          <w:sz w:val="24"/>
          <w:szCs w:val="24"/>
        </w:rPr>
        <w:t xml:space="preserve"> while it</w:t>
      </w:r>
      <w:r w:rsidR="00EE4A81">
        <w:rPr>
          <w:rFonts w:ascii="Arial Narrow" w:hAnsi="Arial Narrow"/>
          <w:sz w:val="24"/>
          <w:szCs w:val="24"/>
        </w:rPr>
        <w:t xml:space="preserve"> is being stored and maintained:</w:t>
      </w:r>
    </w:p>
    <w:p w14:paraId="5C7E5281" w14:textId="77777777" w:rsidR="00C67D10" w:rsidRPr="002A0C06" w:rsidRDefault="00C67D10" w:rsidP="00C67D10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60184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29891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09A6EEB9" w14:textId="77777777" w:rsidR="00C67D10" w:rsidRPr="002A0C06" w:rsidRDefault="00000000" w:rsidP="00C67D10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461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D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7D10" w:rsidRPr="00714C05">
        <w:rPr>
          <w:rFonts w:ascii="Arial Narrow" w:hAnsi="Arial Narrow"/>
          <w:sz w:val="24"/>
          <w:szCs w:val="24"/>
        </w:rPr>
        <w:t xml:space="preserve">Yes </w:t>
      </w:r>
      <w:r w:rsidR="00C67D1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72063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D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7D10" w:rsidRPr="00714C05">
        <w:rPr>
          <w:rFonts w:ascii="Arial Narrow" w:hAnsi="Arial Narrow"/>
          <w:sz w:val="24"/>
          <w:szCs w:val="24"/>
        </w:rPr>
        <w:t>No</w:t>
      </w:r>
    </w:p>
    <w:p w14:paraId="15342E60" w14:textId="77777777" w:rsidR="00C67D10" w:rsidRDefault="00C67D1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67D10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5EB89DE8" w14:textId="77777777" w:rsidR="008965D7" w:rsidRDefault="008965D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5097C922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C2.0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Audit controls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164.312(b)</w:t>
      </w:r>
    </w:p>
    <w:p w14:paraId="0E845DB3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hardware, software and/or procedural mechanisms that</w:t>
      </w:r>
      <w:r w:rsidR="00802507" w:rsidRPr="002A0C06">
        <w:rPr>
          <w:rFonts w:ascii="Arial Narrow" w:hAnsi="Arial Narrow"/>
          <w:b/>
          <w:bCs/>
          <w:sz w:val="24"/>
          <w:szCs w:val="24"/>
        </w:rPr>
        <w:t xml:space="preserve"> record and examine activity in </w:t>
      </w:r>
      <w:r w:rsidRPr="002A0C06">
        <w:rPr>
          <w:rFonts w:ascii="Arial Narrow" w:hAnsi="Arial Narrow"/>
          <w:b/>
          <w:bCs/>
          <w:sz w:val="24"/>
          <w:szCs w:val="24"/>
        </w:rPr>
        <w:t>information systems that contain or use electronic protected health information.</w:t>
      </w:r>
    </w:p>
    <w:p w14:paraId="7D62D461" w14:textId="77777777" w:rsidR="00C67D10" w:rsidRDefault="00C67D1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078B034E" w14:textId="77777777" w:rsidR="00C73E65" w:rsidRDefault="00C73E65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C73E65" w:rsidSect="00C67D10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3A29619D" w14:textId="77777777" w:rsidR="00C73E65" w:rsidRDefault="00172730" w:rsidP="002430E9">
      <w:pPr>
        <w:pStyle w:val="NoSpacing"/>
        <w:numPr>
          <w:ilvl w:val="0"/>
          <w:numId w:val="43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system activity audits conducted on systems that contain or us</w:t>
      </w:r>
      <w:r w:rsidR="00802507" w:rsidRPr="002A0C06">
        <w:rPr>
          <w:rFonts w:ascii="Arial Narrow" w:hAnsi="Arial Narrow"/>
          <w:sz w:val="24"/>
          <w:szCs w:val="24"/>
        </w:rPr>
        <w:t xml:space="preserve">e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="00802507" w:rsidRPr="002A0C06">
        <w:rPr>
          <w:rFonts w:ascii="Arial Narrow" w:hAnsi="Arial Narrow"/>
          <w:sz w:val="24"/>
          <w:szCs w:val="24"/>
        </w:rPr>
        <w:t xml:space="preserve"> and the results analyzed </w:t>
      </w:r>
      <w:r w:rsidRPr="002A0C06">
        <w:rPr>
          <w:rFonts w:ascii="Arial Narrow" w:hAnsi="Arial Narrow"/>
          <w:sz w:val="24"/>
          <w:szCs w:val="24"/>
        </w:rPr>
        <w:t>periodically?</w:t>
      </w:r>
    </w:p>
    <w:p w14:paraId="3996A6E3" w14:textId="77777777" w:rsidR="00C73E65" w:rsidRDefault="008965D7" w:rsidP="002430E9">
      <w:pPr>
        <w:pStyle w:val="NoSpacing"/>
        <w:numPr>
          <w:ilvl w:val="0"/>
          <w:numId w:val="4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30545585" wp14:editId="57068E7D">
                <wp:simplePos x="0" y="0"/>
                <wp:positionH relativeFrom="margin">
                  <wp:posOffset>219075</wp:posOffset>
                </wp:positionH>
                <wp:positionV relativeFrom="paragraph">
                  <wp:posOffset>273050</wp:posOffset>
                </wp:positionV>
                <wp:extent cx="6400800" cy="685800"/>
                <wp:effectExtent l="0" t="0" r="19050" b="1905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506DD" w14:textId="77777777" w:rsidR="00AD067A" w:rsidRPr="00765D37" w:rsidRDefault="00AD067A" w:rsidP="008965D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585" id="Text Box 44" o:spid="_x0000_s1045" type="#_x0000_t202" style="position:absolute;left:0;text-align:left;margin-left:17.25pt;margin-top:21.5pt;width:7in;height:5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" fillcolor="white [3201]" strokecolor="black [3200]">
                <v:textbox>
                  <w:txbxContent>
                    <w:p w14:paraId="492506DD" w14:textId="77777777" w:rsidR="00AD067A" w:rsidRPr="00765D37" w:rsidRDefault="00AD067A" w:rsidP="008965D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3AC0">
        <w:rPr>
          <w:rFonts w:ascii="Arial Narrow" w:hAnsi="Arial Narrow"/>
          <w:sz w:val="24"/>
          <w:szCs w:val="24"/>
        </w:rPr>
        <w:t>If yes, h</w:t>
      </w:r>
      <w:r w:rsidR="00172730" w:rsidRPr="00C73E65">
        <w:rPr>
          <w:rFonts w:ascii="Arial Narrow" w:hAnsi="Arial Narrow"/>
          <w:sz w:val="24"/>
          <w:szCs w:val="24"/>
        </w:rPr>
        <w:t>ow often are system activity audits con</w:t>
      </w:r>
      <w:r w:rsidR="00EE4A81">
        <w:rPr>
          <w:rFonts w:ascii="Arial Narrow" w:hAnsi="Arial Narrow"/>
          <w:sz w:val="24"/>
          <w:szCs w:val="24"/>
        </w:rPr>
        <w:t>ducted and the results analyzed:</w:t>
      </w:r>
    </w:p>
    <w:p w14:paraId="594C940E" w14:textId="77777777" w:rsidR="00C73E65" w:rsidRDefault="008965D7" w:rsidP="002430E9">
      <w:pPr>
        <w:pStyle w:val="NoSpacing"/>
        <w:numPr>
          <w:ilvl w:val="0"/>
          <w:numId w:val="4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E881CF4" wp14:editId="26CB9A74">
                <wp:simplePos x="0" y="0"/>
                <wp:positionH relativeFrom="margin">
                  <wp:align>center</wp:align>
                </wp:positionH>
                <wp:positionV relativeFrom="paragraph">
                  <wp:posOffset>1109262</wp:posOffset>
                </wp:positionV>
                <wp:extent cx="6400800" cy="685800"/>
                <wp:effectExtent l="0" t="0" r="19050" b="19050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8715F" w14:textId="77777777" w:rsidR="00AD067A" w:rsidRPr="00765D37" w:rsidRDefault="00AD067A" w:rsidP="008965D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1CF4" id="Text Box 48" o:spid="_x0000_s1046" type="#_x0000_t202" style="position:absolute;left:0;text-align:left;margin-left:0;margin-top:87.35pt;width:7in;height:54pt;z-index:-251567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" fillcolor="white [3201]" strokecolor="black [3200]">
                <v:textbox>
                  <w:txbxContent>
                    <w:p w14:paraId="7FD8715F" w14:textId="77777777" w:rsidR="00AD067A" w:rsidRPr="00765D37" w:rsidRDefault="00AD067A" w:rsidP="008965D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C73E65">
        <w:rPr>
          <w:rFonts w:ascii="Arial Narrow" w:hAnsi="Arial Narrow"/>
          <w:sz w:val="24"/>
          <w:szCs w:val="24"/>
        </w:rPr>
        <w:t>What auditing and sys</w:t>
      </w:r>
      <w:r w:rsidR="00EE4A81">
        <w:rPr>
          <w:rFonts w:ascii="Arial Narrow" w:hAnsi="Arial Narrow"/>
          <w:sz w:val="24"/>
          <w:szCs w:val="24"/>
        </w:rPr>
        <w:t>tem activity tools are in place:</w:t>
      </w:r>
    </w:p>
    <w:p w14:paraId="3373F5CF" w14:textId="77777777" w:rsidR="008965D7" w:rsidRPr="008965D7" w:rsidRDefault="008965D7" w:rsidP="002430E9">
      <w:pPr>
        <w:pStyle w:val="NoSpacing"/>
        <w:numPr>
          <w:ilvl w:val="0"/>
          <w:numId w:val="43"/>
        </w:numPr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  <w:r w:rsidR="00172730" w:rsidRPr="00C73E65">
        <w:rPr>
          <w:rFonts w:ascii="Arial Narrow" w:hAnsi="Arial Narrow"/>
          <w:sz w:val="24"/>
          <w:szCs w:val="24"/>
        </w:rPr>
        <w:t>as an individual been assigned responsibility for the overall audit process and results?</w:t>
      </w:r>
    </w:p>
    <w:p w14:paraId="6E97A167" w14:textId="77777777" w:rsidR="00C73E65" w:rsidRDefault="008965D7" w:rsidP="002430E9">
      <w:pPr>
        <w:pStyle w:val="NoSpacing"/>
        <w:numPr>
          <w:ilvl w:val="0"/>
          <w:numId w:val="4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0074418" wp14:editId="57068E7D">
                <wp:simplePos x="0" y="0"/>
                <wp:positionH relativeFrom="margin">
                  <wp:posOffset>219075</wp:posOffset>
                </wp:positionH>
                <wp:positionV relativeFrom="paragraph">
                  <wp:posOffset>245110</wp:posOffset>
                </wp:positionV>
                <wp:extent cx="6400800" cy="685800"/>
                <wp:effectExtent l="0" t="0" r="19050" b="1905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AE5E" w14:textId="77777777" w:rsidR="00AD067A" w:rsidRPr="00765D37" w:rsidRDefault="00AD067A" w:rsidP="008965D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4418" id="Text Box 45" o:spid="_x0000_s1047" type="#_x0000_t202" style="position:absolute;left:0;text-align:left;margin-left:17.25pt;margin-top:19.3pt;width:7in;height:54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JdNw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" fillcolor="white [3201]" strokecolor="black [3200]">
                <v:textbox>
                  <w:txbxContent>
                    <w:p w14:paraId="41F9AE5E" w14:textId="77777777" w:rsidR="00AD067A" w:rsidRPr="00765D37" w:rsidRDefault="00AD067A" w:rsidP="008965D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C73E65">
        <w:rPr>
          <w:rFonts w:ascii="Arial Narrow" w:hAnsi="Arial Narrow"/>
          <w:sz w:val="24"/>
          <w:szCs w:val="24"/>
        </w:rPr>
        <w:t>I</w:t>
      </w:r>
      <w:r w:rsidR="00C73E65" w:rsidRPr="00C73E65">
        <w:rPr>
          <w:rFonts w:ascii="Arial Narrow" w:hAnsi="Arial Narrow"/>
          <w:sz w:val="24"/>
          <w:szCs w:val="24"/>
        </w:rPr>
        <w:t>f yes, i</w:t>
      </w:r>
      <w:r w:rsidR="00172730" w:rsidRPr="00C73E65">
        <w:rPr>
          <w:rFonts w:ascii="Arial Narrow" w:hAnsi="Arial Narrow"/>
          <w:sz w:val="24"/>
          <w:szCs w:val="24"/>
        </w:rPr>
        <w:t>dentify the individual:</w:t>
      </w:r>
    </w:p>
    <w:p w14:paraId="43551C55" w14:textId="77777777" w:rsidR="008965D7" w:rsidRDefault="00172730" w:rsidP="002430E9">
      <w:pPr>
        <w:pStyle w:val="NoSpacing"/>
        <w:numPr>
          <w:ilvl w:val="0"/>
          <w:numId w:val="43"/>
        </w:numPr>
        <w:spacing w:line="264" w:lineRule="auto"/>
        <w:rPr>
          <w:rFonts w:ascii="Arial Narrow" w:hAnsi="Arial Narrow"/>
          <w:sz w:val="24"/>
          <w:szCs w:val="24"/>
        </w:rPr>
      </w:pPr>
      <w:r w:rsidRPr="00C73E65">
        <w:rPr>
          <w:rFonts w:ascii="Arial Narrow" w:hAnsi="Arial Narrow"/>
          <w:sz w:val="24"/>
          <w:szCs w:val="24"/>
        </w:rPr>
        <w:t xml:space="preserve">Have mechanisms been implemented to assess the effectiveness of the audit process (metrics) </w:t>
      </w:r>
      <w:r w:rsidR="00BA1270" w:rsidRPr="00C73E65">
        <w:rPr>
          <w:rFonts w:ascii="Arial Narrow" w:hAnsi="Arial Narrow"/>
          <w:sz w:val="24"/>
          <w:szCs w:val="24"/>
        </w:rPr>
        <w:t xml:space="preserve">and revise </w:t>
      </w:r>
      <w:r w:rsidRPr="00C73E65">
        <w:rPr>
          <w:rFonts w:ascii="Arial Narrow" w:hAnsi="Arial Narrow"/>
          <w:sz w:val="24"/>
          <w:szCs w:val="24"/>
        </w:rPr>
        <w:t>it if necessary?</w:t>
      </w:r>
    </w:p>
    <w:p w14:paraId="57E0E64D" w14:textId="77777777" w:rsidR="008965D7" w:rsidRDefault="008965D7" w:rsidP="008965D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55635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54012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6930E822" w14:textId="77777777" w:rsidR="008965D7" w:rsidRDefault="008965D7" w:rsidP="008965D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20E36DAB" w14:textId="77777777" w:rsidR="008965D7" w:rsidRDefault="008965D7" w:rsidP="008965D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2D85219" w14:textId="77777777" w:rsidR="008965D7" w:rsidRPr="002A0C06" w:rsidRDefault="008965D7" w:rsidP="008965D7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EF72B3C" w14:textId="77777777" w:rsidR="008965D7" w:rsidRDefault="00000000" w:rsidP="008965D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5450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5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5D7" w:rsidRPr="00714C05">
        <w:rPr>
          <w:rFonts w:ascii="Arial Narrow" w:hAnsi="Arial Narrow"/>
          <w:sz w:val="24"/>
          <w:szCs w:val="24"/>
        </w:rPr>
        <w:t xml:space="preserve">Yes </w:t>
      </w:r>
      <w:r w:rsidR="008965D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01529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5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5D7" w:rsidRPr="00714C05">
        <w:rPr>
          <w:rFonts w:ascii="Arial Narrow" w:hAnsi="Arial Narrow"/>
          <w:sz w:val="24"/>
          <w:szCs w:val="24"/>
        </w:rPr>
        <w:t>No</w:t>
      </w:r>
    </w:p>
    <w:p w14:paraId="348DD093" w14:textId="77777777" w:rsidR="008965D7" w:rsidRPr="002A0C06" w:rsidRDefault="00000000" w:rsidP="008965D7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3903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5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5D7" w:rsidRPr="00714C05">
        <w:rPr>
          <w:rFonts w:ascii="Arial Narrow" w:hAnsi="Arial Narrow"/>
          <w:sz w:val="24"/>
          <w:szCs w:val="24"/>
        </w:rPr>
        <w:t xml:space="preserve">Yes </w:t>
      </w:r>
      <w:r w:rsidR="008965D7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99540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5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5D7" w:rsidRPr="00714C05">
        <w:rPr>
          <w:rFonts w:ascii="Arial Narrow" w:hAnsi="Arial Narrow"/>
          <w:sz w:val="24"/>
          <w:szCs w:val="24"/>
        </w:rPr>
        <w:t>No</w:t>
      </w:r>
    </w:p>
    <w:p w14:paraId="0CE19BC3" w14:textId="77777777" w:rsidR="00C73E65" w:rsidRDefault="00C73E65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73E65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611482C3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C3.0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Integrity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164.312(c)(1)</w:t>
      </w:r>
    </w:p>
    <w:p w14:paraId="45275E3A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policies and procedures to protect electronic protected h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ealth information from improper </w:t>
      </w:r>
      <w:r w:rsidRPr="002A0C06">
        <w:rPr>
          <w:rFonts w:ascii="Arial Narrow" w:hAnsi="Arial Narrow"/>
          <w:b/>
          <w:bCs/>
          <w:sz w:val="24"/>
          <w:szCs w:val="24"/>
        </w:rPr>
        <w:t>alteration or destruction.</w:t>
      </w:r>
    </w:p>
    <w:p w14:paraId="63966B72" w14:textId="77777777" w:rsidR="00200AC9" w:rsidRPr="002A0C06" w:rsidRDefault="00200AC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3536548" w14:textId="77777777" w:rsidR="00C73E65" w:rsidRDefault="00C73E65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C73E65" w:rsidSect="00C73E6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DCD66C2" w14:textId="77777777" w:rsidR="00200AC9" w:rsidRDefault="00172730" w:rsidP="002430E9">
      <w:pPr>
        <w:pStyle w:val="NoSpacing"/>
        <w:numPr>
          <w:ilvl w:val="0"/>
          <w:numId w:val="44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Have the integrity requirements been documented?</w:t>
      </w:r>
    </w:p>
    <w:p w14:paraId="1CF69644" w14:textId="77777777" w:rsidR="00200AC9" w:rsidRDefault="00172730" w:rsidP="002430E9">
      <w:pPr>
        <w:pStyle w:val="NoSpacing"/>
        <w:numPr>
          <w:ilvl w:val="0"/>
          <w:numId w:val="44"/>
        </w:numPr>
        <w:spacing w:line="264" w:lineRule="auto"/>
        <w:rPr>
          <w:rFonts w:ascii="Arial Narrow" w:hAnsi="Arial Narrow"/>
          <w:sz w:val="24"/>
          <w:szCs w:val="24"/>
        </w:rPr>
      </w:pPr>
      <w:r w:rsidRPr="00200AC9">
        <w:rPr>
          <w:rFonts w:ascii="Arial Narrow" w:hAnsi="Arial Narrow"/>
          <w:sz w:val="24"/>
          <w:szCs w:val="24"/>
        </w:rPr>
        <w:t>Has a written policy been developed and communicated to system users?</w:t>
      </w:r>
    </w:p>
    <w:p w14:paraId="7094BA7F" w14:textId="77777777" w:rsidR="00200AC9" w:rsidRDefault="00172730" w:rsidP="002430E9">
      <w:pPr>
        <w:pStyle w:val="NoSpacing"/>
        <w:numPr>
          <w:ilvl w:val="0"/>
          <w:numId w:val="44"/>
        </w:numPr>
        <w:spacing w:line="264" w:lineRule="auto"/>
        <w:rPr>
          <w:rFonts w:ascii="Arial Narrow" w:hAnsi="Arial Narrow"/>
          <w:sz w:val="24"/>
          <w:szCs w:val="24"/>
        </w:rPr>
      </w:pPr>
      <w:r w:rsidRPr="00200AC9">
        <w:rPr>
          <w:rFonts w:ascii="Arial Narrow" w:hAnsi="Arial Narrow"/>
          <w:sz w:val="24"/>
          <w:szCs w:val="24"/>
        </w:rPr>
        <w:t>Are implemented audit, logging, and access control techniques sufficient to address the integrity of the</w:t>
      </w:r>
      <w:r w:rsidR="00200AC9">
        <w:rPr>
          <w:rFonts w:ascii="Arial Narrow" w:hAnsi="Arial Narrow"/>
          <w:sz w:val="24"/>
          <w:szCs w:val="24"/>
        </w:rPr>
        <w:t xml:space="preserve"> </w:t>
      </w:r>
      <w:r w:rsidRPr="00200AC9">
        <w:rPr>
          <w:rFonts w:ascii="Arial Narrow" w:hAnsi="Arial Narrow"/>
          <w:sz w:val="24"/>
          <w:szCs w:val="24"/>
        </w:rPr>
        <w:t>information?</w:t>
      </w:r>
    </w:p>
    <w:p w14:paraId="6F8C5691" w14:textId="77777777" w:rsidR="00200AC9" w:rsidRPr="002A0C06" w:rsidRDefault="00200AC9" w:rsidP="00200AC9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93504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31021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7EA1B3EA" w14:textId="77777777" w:rsidR="00200AC9" w:rsidRPr="002A0C06" w:rsidRDefault="00000000" w:rsidP="00200AC9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9984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A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AC9" w:rsidRPr="00714C05">
        <w:rPr>
          <w:rFonts w:ascii="Arial Narrow" w:hAnsi="Arial Narrow"/>
          <w:sz w:val="24"/>
          <w:szCs w:val="24"/>
        </w:rPr>
        <w:t xml:space="preserve">Yes </w:t>
      </w:r>
      <w:r w:rsidR="00200AC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81592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A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AC9" w:rsidRPr="00714C05">
        <w:rPr>
          <w:rFonts w:ascii="Arial Narrow" w:hAnsi="Arial Narrow"/>
          <w:sz w:val="24"/>
          <w:szCs w:val="24"/>
        </w:rPr>
        <w:t>No</w:t>
      </w:r>
    </w:p>
    <w:p w14:paraId="034BCC8E" w14:textId="77777777" w:rsidR="00200AC9" w:rsidRPr="002A0C06" w:rsidRDefault="00000000" w:rsidP="00200AC9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3019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A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AC9" w:rsidRPr="00714C05">
        <w:rPr>
          <w:rFonts w:ascii="Arial Narrow" w:hAnsi="Arial Narrow"/>
          <w:sz w:val="24"/>
          <w:szCs w:val="24"/>
        </w:rPr>
        <w:t xml:space="preserve">Yes </w:t>
      </w:r>
      <w:r w:rsidR="00200AC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54638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A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AC9" w:rsidRPr="00714C05">
        <w:rPr>
          <w:rFonts w:ascii="Arial Narrow" w:hAnsi="Arial Narrow"/>
          <w:sz w:val="24"/>
          <w:szCs w:val="24"/>
        </w:rPr>
        <w:t>No</w:t>
      </w:r>
    </w:p>
    <w:p w14:paraId="271AE1F2" w14:textId="77777777" w:rsidR="00200AC9" w:rsidRDefault="00200AC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200AC9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680C4962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C3.1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Mechanism to authenticate electronic protected health information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164.312(c)(2)</w:t>
      </w:r>
    </w:p>
    <w:p w14:paraId="4AB34991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electronic mechanisms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 to corroborate that electronic 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protected health </w:t>
      </w:r>
      <w:r w:rsidRPr="002A0C06">
        <w:rPr>
          <w:rFonts w:ascii="Arial Narrow" w:hAnsi="Arial Narrow"/>
          <w:b/>
          <w:bCs/>
          <w:sz w:val="24"/>
          <w:szCs w:val="24"/>
        </w:rPr>
        <w:t>information has not been altered or destroyed in an unaut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>horized ma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nner.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</w:t>
      </w:r>
      <w:r w:rsidR="00200AC9">
        <w:rPr>
          <w:rFonts w:ascii="Arial Narrow" w:hAnsi="Arial Narrow"/>
          <w:b/>
          <w:bCs/>
          <w:sz w:val="24"/>
          <w:szCs w:val="24"/>
        </w:rPr>
        <w:t>.</w:t>
      </w:r>
    </w:p>
    <w:p w14:paraId="4AE5B7AF" w14:textId="77777777" w:rsidR="00200AC9" w:rsidRPr="002A0C06" w:rsidRDefault="00200AC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3955E093" w14:textId="77777777" w:rsidR="00200AC9" w:rsidRDefault="00200AC9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200AC9" w:rsidSect="00200AC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A1442A8" w14:textId="77777777" w:rsidR="00200AC9" w:rsidRDefault="00172730" w:rsidP="002430E9">
      <w:pPr>
        <w:pStyle w:val="NoSpacing"/>
        <w:numPr>
          <w:ilvl w:val="0"/>
          <w:numId w:val="45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electronic mechanisms (software or hardware) being used to cor</w:t>
      </w:r>
      <w:r w:rsidR="006A6B92" w:rsidRPr="002A0C06">
        <w:rPr>
          <w:rFonts w:ascii="Arial Narrow" w:hAnsi="Arial Narrow"/>
          <w:sz w:val="24"/>
          <w:szCs w:val="24"/>
        </w:rPr>
        <w:t xml:space="preserve">roborate that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="006A6B92" w:rsidRPr="002A0C06">
        <w:rPr>
          <w:rFonts w:ascii="Arial Narrow" w:hAnsi="Arial Narrow"/>
          <w:sz w:val="24"/>
          <w:szCs w:val="24"/>
        </w:rPr>
        <w:t xml:space="preserve"> has not been </w:t>
      </w:r>
      <w:r w:rsidRPr="002A0C06">
        <w:rPr>
          <w:rFonts w:ascii="Arial Narrow" w:hAnsi="Arial Narrow"/>
          <w:sz w:val="24"/>
          <w:szCs w:val="24"/>
        </w:rPr>
        <w:t>altered or destroyed in an unauthorized manner?</w:t>
      </w:r>
    </w:p>
    <w:p w14:paraId="5F15E0CA" w14:textId="77777777" w:rsidR="006A6B92" w:rsidRPr="002A0C06" w:rsidRDefault="00200AC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22492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94550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12C42424" w14:textId="77777777" w:rsidR="00200AC9" w:rsidRDefault="00200AC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200AC9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379CA55B" w14:textId="77777777" w:rsidR="00CA6FCF" w:rsidRDefault="00CA6FC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20A773E1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C4.0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Person or entity authentication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164.312(d)</w:t>
      </w:r>
    </w:p>
    <w:p w14:paraId="4DA72E8F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procedures to verify that a person or entity seeking access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to electronic protected health </w:t>
      </w:r>
      <w:r w:rsidRPr="002A0C06">
        <w:rPr>
          <w:rFonts w:ascii="Arial Narrow" w:hAnsi="Arial Narrow"/>
          <w:b/>
          <w:bCs/>
          <w:sz w:val="24"/>
          <w:szCs w:val="24"/>
        </w:rPr>
        <w:t>information is the one claimed.</w:t>
      </w:r>
    </w:p>
    <w:p w14:paraId="5ABF93C4" w14:textId="77777777" w:rsidR="006A6B92" w:rsidRPr="002A0C06" w:rsidRDefault="006A6B92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1DCB018" w14:textId="77777777" w:rsidR="00200AC9" w:rsidRDefault="00200AC9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200AC9" w:rsidSect="00200AC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67A842C" w14:textId="77777777" w:rsidR="005E0189" w:rsidRDefault="00172730" w:rsidP="002430E9">
      <w:pPr>
        <w:pStyle w:val="NoSpacing"/>
        <w:numPr>
          <w:ilvl w:val="0"/>
          <w:numId w:val="46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Has the appropriate level of authentication (single</w:t>
      </w:r>
      <w:r w:rsidR="003F1794">
        <w:rPr>
          <w:rFonts w:ascii="Arial Narrow" w:hAnsi="Arial Narrow"/>
          <w:sz w:val="24"/>
          <w:szCs w:val="24"/>
        </w:rPr>
        <w:t>-</w:t>
      </w:r>
      <w:r w:rsidRPr="002A0C06">
        <w:rPr>
          <w:rFonts w:ascii="Arial Narrow" w:hAnsi="Arial Narrow"/>
          <w:sz w:val="24"/>
          <w:szCs w:val="24"/>
        </w:rPr>
        <w:t>factor or multi</w:t>
      </w:r>
      <w:r w:rsidR="003F1794">
        <w:rPr>
          <w:rFonts w:ascii="Arial Narrow" w:hAnsi="Arial Narrow"/>
          <w:sz w:val="24"/>
          <w:szCs w:val="24"/>
        </w:rPr>
        <w:t>-</w:t>
      </w:r>
      <w:r w:rsidRPr="002A0C06">
        <w:rPr>
          <w:rFonts w:ascii="Arial Narrow" w:hAnsi="Arial Narrow"/>
          <w:sz w:val="24"/>
          <w:szCs w:val="24"/>
        </w:rPr>
        <w:t>factor</w:t>
      </w:r>
      <w:r w:rsidR="00E464EA" w:rsidRPr="002A0C06">
        <w:rPr>
          <w:rFonts w:ascii="Arial Narrow" w:hAnsi="Arial Narrow"/>
          <w:sz w:val="24"/>
          <w:szCs w:val="24"/>
        </w:rPr>
        <w:t xml:space="preserve">) been determined based on risk </w:t>
      </w:r>
      <w:r w:rsidRPr="002A0C06">
        <w:rPr>
          <w:rFonts w:ascii="Arial Narrow" w:hAnsi="Arial Narrow"/>
          <w:sz w:val="24"/>
          <w:szCs w:val="24"/>
        </w:rPr>
        <w:t>assessment?</w:t>
      </w:r>
    </w:p>
    <w:p w14:paraId="57FA5FCB" w14:textId="77777777" w:rsidR="005E0189" w:rsidRDefault="00172730" w:rsidP="002430E9">
      <w:pPr>
        <w:pStyle w:val="NoSpacing"/>
        <w:numPr>
          <w:ilvl w:val="0"/>
          <w:numId w:val="46"/>
        </w:numPr>
        <w:spacing w:line="264" w:lineRule="auto"/>
        <w:rPr>
          <w:rFonts w:ascii="Arial Narrow" w:hAnsi="Arial Narrow"/>
          <w:sz w:val="24"/>
          <w:szCs w:val="24"/>
        </w:rPr>
      </w:pPr>
      <w:r w:rsidRPr="005E0189">
        <w:rPr>
          <w:rFonts w:ascii="Arial Narrow" w:hAnsi="Arial Narrow"/>
          <w:sz w:val="24"/>
          <w:szCs w:val="24"/>
        </w:rPr>
        <w:t>Is the determined level of authentication being used?</w:t>
      </w:r>
    </w:p>
    <w:p w14:paraId="6123D376" w14:textId="77777777" w:rsidR="005E0189" w:rsidRDefault="00172730" w:rsidP="002430E9">
      <w:pPr>
        <w:pStyle w:val="NoSpacing"/>
        <w:numPr>
          <w:ilvl w:val="0"/>
          <w:numId w:val="46"/>
        </w:numPr>
        <w:spacing w:line="264" w:lineRule="auto"/>
        <w:rPr>
          <w:rFonts w:ascii="Arial Narrow" w:hAnsi="Arial Narrow"/>
          <w:sz w:val="24"/>
          <w:szCs w:val="24"/>
        </w:rPr>
      </w:pPr>
      <w:r w:rsidRPr="005E0189">
        <w:rPr>
          <w:rFonts w:ascii="Arial Narrow" w:hAnsi="Arial Narrow"/>
          <w:sz w:val="24"/>
          <w:szCs w:val="24"/>
        </w:rPr>
        <w:t>Have formal authentication policy and procedures been established and communicated?</w:t>
      </w:r>
    </w:p>
    <w:p w14:paraId="525C808F" w14:textId="77777777" w:rsidR="005E0189" w:rsidRDefault="00172730" w:rsidP="002430E9">
      <w:pPr>
        <w:pStyle w:val="NoSpacing"/>
        <w:numPr>
          <w:ilvl w:val="0"/>
          <w:numId w:val="46"/>
        </w:numPr>
        <w:spacing w:line="264" w:lineRule="auto"/>
        <w:rPr>
          <w:rFonts w:ascii="Arial Narrow" w:hAnsi="Arial Narrow"/>
          <w:sz w:val="24"/>
          <w:szCs w:val="24"/>
        </w:rPr>
      </w:pPr>
      <w:r w:rsidRPr="005E0189">
        <w:rPr>
          <w:rFonts w:ascii="Arial Narrow" w:hAnsi="Arial Narrow"/>
          <w:sz w:val="24"/>
          <w:szCs w:val="24"/>
        </w:rPr>
        <w:t>Do the authentication procedures include ongoing system maintenance and updates?</w:t>
      </w:r>
    </w:p>
    <w:p w14:paraId="1AE97F25" w14:textId="77777777" w:rsidR="005E0189" w:rsidRDefault="00172730" w:rsidP="002430E9">
      <w:pPr>
        <w:pStyle w:val="NoSpacing"/>
        <w:numPr>
          <w:ilvl w:val="0"/>
          <w:numId w:val="46"/>
        </w:numPr>
        <w:spacing w:line="264" w:lineRule="auto"/>
        <w:rPr>
          <w:rFonts w:ascii="Arial Narrow" w:hAnsi="Arial Narrow"/>
          <w:sz w:val="24"/>
          <w:szCs w:val="24"/>
        </w:rPr>
      </w:pPr>
      <w:r w:rsidRPr="005E0189">
        <w:rPr>
          <w:rFonts w:ascii="Arial Narrow" w:hAnsi="Arial Narrow"/>
          <w:sz w:val="24"/>
          <w:szCs w:val="24"/>
        </w:rPr>
        <w:t>Is the authentication process implemented in such a way that it does no</w:t>
      </w:r>
      <w:r w:rsidR="00E464EA" w:rsidRPr="005E0189">
        <w:rPr>
          <w:rFonts w:ascii="Arial Narrow" w:hAnsi="Arial Narrow"/>
          <w:sz w:val="24"/>
          <w:szCs w:val="24"/>
        </w:rPr>
        <w:t xml:space="preserve">t compromise the authentication </w:t>
      </w:r>
      <w:r w:rsidRPr="005E0189">
        <w:rPr>
          <w:rFonts w:ascii="Arial Narrow" w:hAnsi="Arial Narrow"/>
          <w:sz w:val="24"/>
          <w:szCs w:val="24"/>
        </w:rPr>
        <w:t>information (e.g., password file encryption and passwords not transmitted in clear text)?</w:t>
      </w:r>
    </w:p>
    <w:p w14:paraId="0E092D5A" w14:textId="77777777" w:rsidR="005E0189" w:rsidRDefault="005E0189" w:rsidP="005E0189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34916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11073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4B644A8D" w14:textId="77777777" w:rsidR="005E0189" w:rsidRPr="00EE2E7F" w:rsidRDefault="005E0189" w:rsidP="005E0189">
      <w:pPr>
        <w:pStyle w:val="NoSpacing"/>
        <w:spacing w:line="264" w:lineRule="auto"/>
        <w:rPr>
          <w:rFonts w:ascii="Arial Narrow" w:hAnsi="Arial Narrow"/>
          <w:b/>
          <w:bCs/>
          <w:sz w:val="18"/>
          <w:szCs w:val="19"/>
        </w:rPr>
      </w:pPr>
    </w:p>
    <w:p w14:paraId="6A38CC3B" w14:textId="77777777" w:rsidR="005E0189" w:rsidRPr="002A0C06" w:rsidRDefault="00000000" w:rsidP="005E0189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1184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 xml:space="preserve">Yes </w:t>
      </w:r>
      <w:r w:rsidR="005E018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07686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>No</w:t>
      </w:r>
    </w:p>
    <w:p w14:paraId="5F3F2026" w14:textId="77777777" w:rsidR="005E0189" w:rsidRPr="002A0C06" w:rsidRDefault="00000000" w:rsidP="005E0189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6635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 xml:space="preserve">Yes </w:t>
      </w:r>
      <w:r w:rsidR="005E018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85859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>No</w:t>
      </w:r>
    </w:p>
    <w:p w14:paraId="30069E5C" w14:textId="77777777" w:rsidR="005E0189" w:rsidRPr="002A0C06" w:rsidRDefault="00000000" w:rsidP="005E0189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9529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 xml:space="preserve">Yes </w:t>
      </w:r>
      <w:r w:rsidR="005E018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78986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>No</w:t>
      </w:r>
    </w:p>
    <w:p w14:paraId="5B9BD717" w14:textId="77777777" w:rsidR="00E464EA" w:rsidRPr="002A0C06" w:rsidRDefault="0000000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6271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 xml:space="preserve">Yes </w:t>
      </w:r>
      <w:r w:rsidR="005E0189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8922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1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0189" w:rsidRPr="00714C05">
        <w:rPr>
          <w:rFonts w:ascii="Arial Narrow" w:hAnsi="Arial Narrow"/>
          <w:sz w:val="24"/>
          <w:szCs w:val="24"/>
        </w:rPr>
        <w:t>No</w:t>
      </w:r>
    </w:p>
    <w:p w14:paraId="082C48EB" w14:textId="77777777" w:rsidR="005E0189" w:rsidRDefault="005E018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5E0189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953189D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C5.0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Transmission security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164.312(e)(1)</w:t>
      </w:r>
    </w:p>
    <w:p w14:paraId="44869167" w14:textId="77777777" w:rsidR="00CA6FCF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technical security measures to guard against unauthorized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access to electronic protected </w:t>
      </w:r>
      <w:r w:rsidRPr="002A0C06">
        <w:rPr>
          <w:rFonts w:ascii="Arial Narrow" w:hAnsi="Arial Narrow"/>
          <w:b/>
          <w:bCs/>
          <w:sz w:val="24"/>
          <w:szCs w:val="24"/>
        </w:rPr>
        <w:t>health information that is being transmitted over an electronic communications network.</w:t>
      </w:r>
    </w:p>
    <w:p w14:paraId="2677290C" w14:textId="77777777" w:rsidR="00CA6FCF" w:rsidRDefault="00CA6FC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49BF8C6" w14:textId="77777777" w:rsidR="00CA6FCF" w:rsidRDefault="00CA6FC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A6FCF" w:rsidSect="005E018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008C7F1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C5.1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Integrity controls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164.312(e)(2)(i)</w:t>
      </w:r>
    </w:p>
    <w:p w14:paraId="7590F632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security measure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s to ensure that electronically </w:t>
      </w:r>
      <w:r w:rsidRPr="002A0C06">
        <w:rPr>
          <w:rFonts w:ascii="Arial Narrow" w:hAnsi="Arial Narrow"/>
          <w:b/>
          <w:bCs/>
          <w:sz w:val="24"/>
          <w:szCs w:val="24"/>
        </w:rPr>
        <w:t>transmitted electronic protected health information is not improperly modified without det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ection until disposed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of.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0EF46479" w14:textId="77777777" w:rsidR="005E0189" w:rsidRDefault="005E0189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AB58C42" w14:textId="77777777" w:rsidR="00CA6FCF" w:rsidRDefault="00CA6FC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CA6FCF" w:rsidSect="005E018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4A8CDD8F" w14:textId="77777777" w:rsidR="00CA6FCF" w:rsidRDefault="00172730" w:rsidP="002430E9">
      <w:pPr>
        <w:pStyle w:val="NoSpacing"/>
        <w:numPr>
          <w:ilvl w:val="0"/>
          <w:numId w:val="47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Have measures been implemented that protect the integrity of the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during transmission?</w:t>
      </w:r>
    </w:p>
    <w:p w14:paraId="015BD54D" w14:textId="77777777" w:rsidR="00CA6FCF" w:rsidRDefault="00CA6FCF" w:rsidP="002430E9">
      <w:pPr>
        <w:pStyle w:val="NoSpacing"/>
        <w:numPr>
          <w:ilvl w:val="0"/>
          <w:numId w:val="47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1A91F81A" wp14:editId="6CE7BEB5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00800" cy="685800"/>
                <wp:effectExtent l="0" t="0" r="19050" b="1905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9BA15" w14:textId="77777777" w:rsidR="00AD067A" w:rsidRPr="00765D37" w:rsidRDefault="00AD067A" w:rsidP="00CA6FC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F81A" id="Text Box 49" o:spid="_x0000_s1048" type="#_x0000_t202" style="position:absolute;left:0;text-align:left;margin-left:0;margin-top:18.75pt;width:7in;height:54pt;z-index:-251565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" fillcolor="white [3201]" strokecolor="black [3200]">
                <v:textbox>
                  <w:txbxContent>
                    <w:p w14:paraId="4EA9BA15" w14:textId="77777777" w:rsidR="00AD067A" w:rsidRPr="00765D37" w:rsidRDefault="00AD067A" w:rsidP="00CA6FC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If yes, w</w:t>
      </w:r>
      <w:r w:rsidR="00172730" w:rsidRPr="00CA6FCF">
        <w:rPr>
          <w:rFonts w:ascii="Arial Narrow" w:hAnsi="Arial Narrow"/>
          <w:sz w:val="24"/>
          <w:szCs w:val="24"/>
        </w:rPr>
        <w:t xml:space="preserve">hat measures exist to protect </w:t>
      </w:r>
      <w:r w:rsidR="00407854" w:rsidRPr="00CA6FCF">
        <w:rPr>
          <w:rFonts w:ascii="Arial Narrow" w:hAnsi="Arial Narrow"/>
          <w:sz w:val="24"/>
          <w:szCs w:val="24"/>
        </w:rPr>
        <w:t>ePHI</w:t>
      </w:r>
      <w:r w:rsidR="00172730" w:rsidRPr="00CA6FCF">
        <w:rPr>
          <w:rFonts w:ascii="Arial Narrow" w:hAnsi="Arial Narrow"/>
          <w:sz w:val="24"/>
          <w:szCs w:val="24"/>
        </w:rPr>
        <w:t xml:space="preserve"> in transmission?</w:t>
      </w:r>
    </w:p>
    <w:p w14:paraId="53B0FBDE" w14:textId="77777777" w:rsidR="00CA6FCF" w:rsidRDefault="00172730" w:rsidP="002430E9">
      <w:pPr>
        <w:pStyle w:val="NoSpacing"/>
        <w:numPr>
          <w:ilvl w:val="0"/>
          <w:numId w:val="47"/>
        </w:numPr>
        <w:spacing w:line="264" w:lineRule="auto"/>
        <w:rPr>
          <w:rFonts w:ascii="Arial Narrow" w:hAnsi="Arial Narrow"/>
          <w:sz w:val="24"/>
          <w:szCs w:val="24"/>
        </w:rPr>
      </w:pPr>
      <w:r w:rsidRPr="00CA6FCF">
        <w:rPr>
          <w:rFonts w:ascii="Arial Narrow" w:hAnsi="Arial Narrow"/>
          <w:sz w:val="24"/>
          <w:szCs w:val="24"/>
        </w:rPr>
        <w:t>Is there assurance that information is not altered during transmission?</w:t>
      </w:r>
    </w:p>
    <w:p w14:paraId="383118F4" w14:textId="77777777" w:rsidR="00CA6FCF" w:rsidRDefault="00172730" w:rsidP="002430E9">
      <w:pPr>
        <w:pStyle w:val="NoSpacing"/>
        <w:numPr>
          <w:ilvl w:val="0"/>
          <w:numId w:val="47"/>
        </w:numPr>
        <w:spacing w:line="264" w:lineRule="auto"/>
        <w:rPr>
          <w:rFonts w:ascii="Arial Narrow" w:hAnsi="Arial Narrow"/>
          <w:sz w:val="24"/>
          <w:szCs w:val="24"/>
        </w:rPr>
      </w:pPr>
      <w:r w:rsidRPr="00CA6FCF">
        <w:rPr>
          <w:rFonts w:ascii="Arial Narrow" w:hAnsi="Arial Narrow"/>
          <w:sz w:val="24"/>
          <w:szCs w:val="24"/>
        </w:rPr>
        <w:t xml:space="preserve">Is there an auditing process in place to verify that </w:t>
      </w:r>
      <w:r w:rsidR="00407854" w:rsidRPr="00CA6FCF">
        <w:rPr>
          <w:rFonts w:ascii="Arial Narrow" w:hAnsi="Arial Narrow"/>
          <w:sz w:val="24"/>
          <w:szCs w:val="24"/>
        </w:rPr>
        <w:t>ePHI</w:t>
      </w:r>
      <w:r w:rsidRPr="00CA6FCF">
        <w:rPr>
          <w:rFonts w:ascii="Arial Narrow" w:hAnsi="Arial Narrow"/>
          <w:sz w:val="24"/>
          <w:szCs w:val="24"/>
        </w:rPr>
        <w:t xml:space="preserve"> has been protec</w:t>
      </w:r>
      <w:r w:rsidR="006A6B92" w:rsidRPr="00CA6FCF">
        <w:rPr>
          <w:rFonts w:ascii="Arial Narrow" w:hAnsi="Arial Narrow"/>
          <w:sz w:val="24"/>
          <w:szCs w:val="24"/>
        </w:rPr>
        <w:t xml:space="preserve">ted against unauthorized access </w:t>
      </w:r>
      <w:r w:rsidR="00E464EA" w:rsidRPr="00CA6FCF">
        <w:rPr>
          <w:rFonts w:ascii="Arial Narrow" w:hAnsi="Arial Narrow"/>
          <w:sz w:val="24"/>
          <w:szCs w:val="24"/>
        </w:rPr>
        <w:t xml:space="preserve">during </w:t>
      </w:r>
      <w:r w:rsidRPr="00CA6FCF">
        <w:rPr>
          <w:rFonts w:ascii="Arial Narrow" w:hAnsi="Arial Narrow"/>
          <w:sz w:val="24"/>
          <w:szCs w:val="24"/>
        </w:rPr>
        <w:t>transmission?</w:t>
      </w:r>
    </w:p>
    <w:p w14:paraId="60584EF2" w14:textId="77777777" w:rsidR="00CA6FCF" w:rsidRPr="002A0C06" w:rsidRDefault="00CA6FCF" w:rsidP="00CA6FC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95737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63510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F5BDF86" w14:textId="77777777" w:rsidR="00CA6FCF" w:rsidRPr="002A0C06" w:rsidRDefault="00000000" w:rsidP="00CA6FC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5794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 xml:space="preserve">Yes </w:t>
      </w:r>
      <w:r w:rsidR="00CA6FC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07008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>No</w:t>
      </w:r>
    </w:p>
    <w:p w14:paraId="0764B018" w14:textId="77777777" w:rsidR="00CA6FCF" w:rsidRPr="002A0C06" w:rsidRDefault="00000000" w:rsidP="00CA6FC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5031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 xml:space="preserve">Yes </w:t>
      </w:r>
      <w:r w:rsidR="00CA6FC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96434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>No</w:t>
      </w:r>
    </w:p>
    <w:p w14:paraId="5D98A3F1" w14:textId="77777777" w:rsidR="00CA6FCF" w:rsidRDefault="00CA6FC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A6FC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7D3F699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C5.2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Encryption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164.312(e)(2)(ii)</w:t>
      </w:r>
    </w:p>
    <w:p w14:paraId="7C38FD7A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Addressable Implementation Specification: Implement a mechanism to encr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ypt electronic protected health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information whenever deemed appropriate. </w:t>
      </w:r>
      <w:r w:rsidR="00EA473F">
        <w:rPr>
          <w:rFonts w:ascii="Arial Narrow" w:hAnsi="Arial Narrow"/>
          <w:b/>
          <w:bCs/>
          <w:sz w:val="24"/>
          <w:szCs w:val="24"/>
        </w:rPr>
        <w:t>Refer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A5324D">
        <w:rPr>
          <w:rFonts w:ascii="Arial Narrow" w:hAnsi="Arial Narrow"/>
          <w:b/>
          <w:bCs/>
          <w:sz w:val="24"/>
          <w:szCs w:val="24"/>
        </w:rPr>
        <w:t>the appendix</w:t>
      </w:r>
      <w:r w:rsidR="001A2825">
        <w:rPr>
          <w:rFonts w:ascii="Arial Narrow" w:hAnsi="Arial Narrow"/>
          <w:b/>
          <w:bCs/>
          <w:sz w:val="24"/>
          <w:szCs w:val="24"/>
        </w:rPr>
        <w:t xml:space="preserve"> regarding 164.306(d)(3)(ii)(B) </w:t>
      </w:r>
      <w:r w:rsidR="00EA473F">
        <w:rPr>
          <w:rFonts w:ascii="Arial Narrow" w:hAnsi="Arial Narrow"/>
          <w:b/>
          <w:bCs/>
          <w:sz w:val="24"/>
          <w:szCs w:val="24"/>
        </w:rPr>
        <w:t>compliance.</w:t>
      </w:r>
    </w:p>
    <w:p w14:paraId="50C86B8C" w14:textId="77777777" w:rsidR="00CA6FCF" w:rsidRPr="002A0C06" w:rsidRDefault="00CA6FCF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60EDCC55" w14:textId="77777777" w:rsidR="00CA6FCF" w:rsidRDefault="00CA6FCF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CA6FCF" w:rsidSect="00CA6FC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2BFE36ED" w14:textId="77777777" w:rsidR="00EE4A81" w:rsidRDefault="00172730" w:rsidP="002430E9">
      <w:pPr>
        <w:pStyle w:val="NoSpacing"/>
        <w:numPr>
          <w:ilvl w:val="0"/>
          <w:numId w:val="48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Is encryption reasonable and appropriate for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in trans</w:t>
      </w:r>
      <w:r w:rsidR="00EE4A81">
        <w:rPr>
          <w:rFonts w:ascii="Arial Narrow" w:hAnsi="Arial Narrow"/>
          <w:sz w:val="24"/>
          <w:szCs w:val="24"/>
        </w:rPr>
        <w:t>mission or needed to</w:t>
      </w:r>
      <w:r w:rsidRPr="002A0C06">
        <w:rPr>
          <w:rFonts w:ascii="Arial Narrow" w:hAnsi="Arial Narrow"/>
          <w:sz w:val="24"/>
          <w:szCs w:val="24"/>
        </w:rPr>
        <w:t xml:space="preserve"> protect th</w:t>
      </w:r>
      <w:r w:rsidR="006A6B92" w:rsidRPr="002A0C06">
        <w:rPr>
          <w:rFonts w:ascii="Arial Narrow" w:hAnsi="Arial Narrow"/>
          <w:sz w:val="24"/>
          <w:szCs w:val="24"/>
        </w:rPr>
        <w:t xml:space="preserve">e </w:t>
      </w:r>
      <w:r w:rsidR="00E464EA" w:rsidRPr="002A0C06">
        <w:rPr>
          <w:rFonts w:ascii="Arial Narrow" w:hAnsi="Arial Narrow"/>
          <w:sz w:val="24"/>
          <w:szCs w:val="24"/>
        </w:rPr>
        <w:t xml:space="preserve">information </w:t>
      </w:r>
      <w:r w:rsidRPr="002A0C06">
        <w:rPr>
          <w:rFonts w:ascii="Arial Narrow" w:hAnsi="Arial Narrow"/>
          <w:sz w:val="24"/>
          <w:szCs w:val="24"/>
        </w:rPr>
        <w:t xml:space="preserve">in transmission? </w:t>
      </w:r>
    </w:p>
    <w:p w14:paraId="13F5B1F8" w14:textId="77777777" w:rsidR="00CA6FCF" w:rsidRDefault="00172730" w:rsidP="00EE4A81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[Note: This question is informational. Ne</w:t>
      </w:r>
      <w:r w:rsidR="00E464EA" w:rsidRPr="002A0C06">
        <w:rPr>
          <w:rFonts w:ascii="Arial Narrow" w:hAnsi="Arial Narrow"/>
          <w:sz w:val="24"/>
          <w:szCs w:val="24"/>
        </w:rPr>
        <w:t xml:space="preserve">gative answers are not scored.] </w:t>
      </w:r>
    </w:p>
    <w:p w14:paraId="59DE0FA8" w14:textId="77777777" w:rsidR="00CA6FCF" w:rsidRDefault="00172730" w:rsidP="002430E9">
      <w:pPr>
        <w:pStyle w:val="NoSpacing"/>
        <w:numPr>
          <w:ilvl w:val="0"/>
          <w:numId w:val="48"/>
        </w:numPr>
        <w:spacing w:line="264" w:lineRule="auto"/>
        <w:rPr>
          <w:rFonts w:ascii="Arial Narrow" w:hAnsi="Arial Narrow"/>
          <w:sz w:val="24"/>
          <w:szCs w:val="24"/>
        </w:rPr>
      </w:pPr>
      <w:r w:rsidRPr="00CA6FCF">
        <w:rPr>
          <w:rFonts w:ascii="Arial Narrow" w:hAnsi="Arial Narrow"/>
          <w:sz w:val="24"/>
          <w:szCs w:val="24"/>
        </w:rPr>
        <w:t xml:space="preserve">Is encryption utilized in order to protect </w:t>
      </w:r>
      <w:r w:rsidR="00407854" w:rsidRPr="00CA6FCF">
        <w:rPr>
          <w:rFonts w:ascii="Arial Narrow" w:hAnsi="Arial Narrow"/>
          <w:sz w:val="24"/>
          <w:szCs w:val="24"/>
        </w:rPr>
        <w:t>ePHI</w:t>
      </w:r>
      <w:r w:rsidRPr="00CA6FCF">
        <w:rPr>
          <w:rFonts w:ascii="Arial Narrow" w:hAnsi="Arial Narrow"/>
          <w:sz w:val="24"/>
          <w:szCs w:val="24"/>
        </w:rPr>
        <w:t xml:space="preserve"> during transmission?</w:t>
      </w:r>
    </w:p>
    <w:p w14:paraId="21256F3C" w14:textId="77777777" w:rsidR="00CA6FCF" w:rsidRDefault="00172730" w:rsidP="002430E9">
      <w:pPr>
        <w:pStyle w:val="NoSpacing"/>
        <w:numPr>
          <w:ilvl w:val="0"/>
          <w:numId w:val="48"/>
        </w:numPr>
        <w:spacing w:line="264" w:lineRule="auto"/>
        <w:rPr>
          <w:rFonts w:ascii="Arial Narrow" w:hAnsi="Arial Narrow"/>
          <w:sz w:val="24"/>
          <w:szCs w:val="24"/>
        </w:rPr>
      </w:pPr>
      <w:r w:rsidRPr="00CA6FCF">
        <w:rPr>
          <w:rFonts w:ascii="Arial Narrow" w:hAnsi="Arial Narrow"/>
          <w:sz w:val="24"/>
          <w:szCs w:val="24"/>
        </w:rPr>
        <w:t xml:space="preserve">Does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Pr="00CA6FCF">
        <w:rPr>
          <w:rFonts w:ascii="Arial Narrow" w:hAnsi="Arial Narrow"/>
          <w:sz w:val="24"/>
          <w:szCs w:val="24"/>
        </w:rPr>
        <w:t xml:space="preserve"> have the</w:t>
      </w:r>
      <w:r w:rsidR="00EE4A81">
        <w:rPr>
          <w:rFonts w:ascii="Arial Narrow" w:hAnsi="Arial Narrow"/>
          <w:sz w:val="24"/>
          <w:szCs w:val="24"/>
        </w:rPr>
        <w:t xml:space="preserve"> appropriate staff to</w:t>
      </w:r>
      <w:r w:rsidRPr="00CA6FCF">
        <w:rPr>
          <w:rFonts w:ascii="Arial Narrow" w:hAnsi="Arial Narrow"/>
          <w:sz w:val="24"/>
          <w:szCs w:val="24"/>
        </w:rPr>
        <w:t xml:space="preserve"> maintain</w:t>
      </w:r>
      <w:r w:rsidR="006A6B92" w:rsidRPr="00CA6FCF">
        <w:rPr>
          <w:rFonts w:ascii="Arial Narrow" w:hAnsi="Arial Narrow"/>
          <w:sz w:val="24"/>
          <w:szCs w:val="24"/>
        </w:rPr>
        <w:t xml:space="preserve"> a process for encrypting </w:t>
      </w:r>
      <w:r w:rsidR="00407854" w:rsidRPr="00CA6FCF">
        <w:rPr>
          <w:rFonts w:ascii="Arial Narrow" w:hAnsi="Arial Narrow"/>
          <w:sz w:val="24"/>
          <w:szCs w:val="24"/>
        </w:rPr>
        <w:t>ePHI</w:t>
      </w:r>
      <w:r w:rsidR="006A6B92" w:rsidRPr="00CA6FCF">
        <w:rPr>
          <w:rFonts w:ascii="Arial Narrow" w:hAnsi="Arial Narrow"/>
          <w:sz w:val="24"/>
          <w:szCs w:val="24"/>
        </w:rPr>
        <w:t xml:space="preserve"> </w:t>
      </w:r>
      <w:r w:rsidRPr="00CA6FCF">
        <w:rPr>
          <w:rFonts w:ascii="Arial Narrow" w:hAnsi="Arial Narrow"/>
          <w:sz w:val="24"/>
          <w:szCs w:val="24"/>
        </w:rPr>
        <w:t>during transmission?</w:t>
      </w:r>
    </w:p>
    <w:p w14:paraId="3354C5F4" w14:textId="77777777" w:rsidR="00CA6FCF" w:rsidRDefault="00CA6FCF" w:rsidP="00CA6FC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88062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61150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BBB8815" w14:textId="77777777" w:rsidR="00CA6FCF" w:rsidRDefault="00CA6FCF" w:rsidP="00CA6FC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55B91B0D" w14:textId="77777777" w:rsidR="00CA6FCF" w:rsidRPr="00CA6FCF" w:rsidRDefault="00CA6FCF" w:rsidP="00CA6FCF">
      <w:pPr>
        <w:pStyle w:val="NoSpacing"/>
        <w:spacing w:line="264" w:lineRule="auto"/>
        <w:rPr>
          <w:rFonts w:ascii="Arial Narrow" w:hAnsi="Arial Narrow"/>
          <w:b/>
          <w:bCs/>
          <w:sz w:val="20"/>
          <w:szCs w:val="24"/>
        </w:rPr>
      </w:pPr>
    </w:p>
    <w:p w14:paraId="29EE8D27" w14:textId="77777777" w:rsidR="00CA6FCF" w:rsidRPr="002A0C06" w:rsidRDefault="00000000" w:rsidP="00CA6FC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7710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 xml:space="preserve">Yes </w:t>
      </w:r>
      <w:r w:rsidR="00CA6FC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97656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>No</w:t>
      </w:r>
    </w:p>
    <w:p w14:paraId="103D273B" w14:textId="77777777" w:rsidR="00CA6FCF" w:rsidRDefault="00000000" w:rsidP="00CA6FC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1590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 xml:space="preserve">Yes </w:t>
      </w:r>
      <w:r w:rsidR="00CA6FCF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85328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6FCF" w:rsidRPr="00714C05">
        <w:rPr>
          <w:rFonts w:ascii="Arial Narrow" w:hAnsi="Arial Narrow"/>
          <w:sz w:val="24"/>
          <w:szCs w:val="24"/>
        </w:rPr>
        <w:t>No</w:t>
      </w:r>
    </w:p>
    <w:p w14:paraId="6810F0D1" w14:textId="77777777" w:rsidR="00CA6FCF" w:rsidRDefault="00CA6FCF" w:rsidP="00CA6FC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CA6FCF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4E797DC" w14:textId="77777777" w:rsidR="006A6B92" w:rsidRPr="002A0C06" w:rsidRDefault="00C27A56" w:rsidP="00B94B3F">
      <w:pPr>
        <w:spacing w:after="0"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br w:type="page"/>
      </w:r>
    </w:p>
    <w:p w14:paraId="75E55A97" w14:textId="77777777" w:rsidR="00172730" w:rsidRPr="00CD68A3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</w:pPr>
      <w:r w:rsidRPr="00CD68A3">
        <w:rPr>
          <w:rFonts w:ascii="Arial Narrow" w:hAnsi="Arial Narrow"/>
          <w:b/>
          <w:bCs/>
          <w:sz w:val="32"/>
          <w:szCs w:val="24"/>
          <w:u w:val="single"/>
        </w:rPr>
        <w:lastRenderedPageBreak/>
        <w:t xml:space="preserve">Section D </w:t>
      </w:r>
      <w:r w:rsidR="003F1794">
        <w:rPr>
          <w:rFonts w:ascii="Arial Narrow" w:hAnsi="Arial Narrow"/>
          <w:b/>
          <w:bCs/>
          <w:sz w:val="32"/>
          <w:szCs w:val="24"/>
          <w:u w:val="single"/>
        </w:rPr>
        <w:t>-</w:t>
      </w:r>
      <w:r w:rsidRPr="00CD68A3">
        <w:rPr>
          <w:rFonts w:ascii="Arial Narrow" w:hAnsi="Arial Narrow"/>
          <w:b/>
          <w:bCs/>
          <w:sz w:val="32"/>
          <w:szCs w:val="24"/>
          <w:u w:val="single"/>
        </w:rPr>
        <w:t xml:space="preserve"> Organizational Requirements</w:t>
      </w:r>
    </w:p>
    <w:p w14:paraId="2A7D678E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D1.0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Business associate contracts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164.314(a)(2)(i)</w:t>
      </w:r>
    </w:p>
    <w:p w14:paraId="57B36B0F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Required Implementation Specification: The contract between a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and a business associate must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provide t</w:t>
      </w:r>
      <w:r w:rsidR="00EE4A81">
        <w:rPr>
          <w:rFonts w:ascii="Arial Narrow" w:hAnsi="Arial Narrow"/>
          <w:b/>
          <w:bCs/>
          <w:sz w:val="24"/>
          <w:szCs w:val="24"/>
        </w:rPr>
        <w:t>hat the business associate will:</w:t>
      </w:r>
      <w:r w:rsidR="00CA3F6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(A) Implement administrative, physical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, and technical safeguards that </w:t>
      </w:r>
      <w:r w:rsidRPr="002A0C06">
        <w:rPr>
          <w:rFonts w:ascii="Arial Narrow" w:hAnsi="Arial Narrow"/>
          <w:b/>
          <w:bCs/>
          <w:sz w:val="24"/>
          <w:szCs w:val="24"/>
        </w:rPr>
        <w:t>reasonably and appropriately protect the confidentiality, integrity, and availabil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ity of the electronic protected </w:t>
      </w:r>
      <w:r w:rsidRPr="002A0C06">
        <w:rPr>
          <w:rFonts w:ascii="Arial Narrow" w:hAnsi="Arial Narrow"/>
          <w:b/>
          <w:bCs/>
          <w:sz w:val="24"/>
          <w:szCs w:val="24"/>
        </w:rPr>
        <w:t>health information that it creates, receives, maintains, or transmits on behalf of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the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as required by this subpart</w:t>
      </w:r>
      <w:r w:rsidRPr="002A0C06">
        <w:rPr>
          <w:rFonts w:ascii="Arial Narrow" w:hAnsi="Arial Narrow"/>
          <w:b/>
          <w:bCs/>
          <w:sz w:val="24"/>
          <w:szCs w:val="24"/>
        </w:rPr>
        <w:t>; (B) Ensure that any agent, including a subcontractor, to wh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om it provides such </w:t>
      </w:r>
      <w:r w:rsidR="009978CA" w:rsidRPr="002A0C06">
        <w:rPr>
          <w:rFonts w:ascii="Arial Narrow" w:hAnsi="Arial Narrow"/>
          <w:b/>
          <w:bCs/>
          <w:sz w:val="24"/>
          <w:szCs w:val="24"/>
        </w:rPr>
        <w:t>information,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agrees to implement reasonable and approp</w:t>
      </w:r>
      <w:r w:rsidR="009978CA">
        <w:rPr>
          <w:rFonts w:ascii="Arial Narrow" w:hAnsi="Arial Narrow"/>
          <w:b/>
          <w:bCs/>
          <w:sz w:val="24"/>
          <w:szCs w:val="24"/>
        </w:rPr>
        <w:t>riate safeguards to protect it;</w:t>
      </w:r>
      <w:r w:rsidR="00CA3F6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(C) R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eport to the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any </w:t>
      </w:r>
      <w:r w:rsidRPr="002A0C06">
        <w:rPr>
          <w:rFonts w:ascii="Arial Narrow" w:hAnsi="Arial Narrow"/>
          <w:b/>
          <w:bCs/>
          <w:sz w:val="24"/>
          <w:szCs w:val="24"/>
        </w:rPr>
        <w:t>security inc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>ident of which it becomes aware</w:t>
      </w:r>
      <w:r w:rsidRPr="002A0C06">
        <w:rPr>
          <w:rFonts w:ascii="Arial Narrow" w:hAnsi="Arial Narrow"/>
          <w:b/>
          <w:bCs/>
          <w:sz w:val="24"/>
          <w:szCs w:val="24"/>
        </w:rPr>
        <w:t>;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(D) Authorize termination of the con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tract by covered entity</w:t>
      </w:r>
      <w:r w:rsidR="006A6B92" w:rsidRPr="002A0C06">
        <w:rPr>
          <w:rFonts w:ascii="Arial Narrow" w:hAnsi="Arial Narrow"/>
          <w:b/>
          <w:bCs/>
          <w:sz w:val="24"/>
          <w:szCs w:val="24"/>
        </w:rPr>
        <w:t xml:space="preserve">, if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the </w:t>
      </w:r>
      <w:r w:rsidR="005C756A" w:rsidRPr="002A0C06">
        <w:rPr>
          <w:rFonts w:ascii="Arial Narrow" w:hAnsi="Arial Narrow"/>
          <w:b/>
          <w:bCs/>
          <w:sz w:val="24"/>
          <w:szCs w:val="24"/>
        </w:rPr>
        <w:t>business associate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determines that the business associate has violated a material term of the contract.</w:t>
      </w:r>
    </w:p>
    <w:p w14:paraId="25AF7EAE" w14:textId="77777777" w:rsidR="00CD68A3" w:rsidRPr="002A0C06" w:rsidRDefault="00CD68A3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2633CEB9" w14:textId="77777777" w:rsidR="00CD68A3" w:rsidRDefault="00CD68A3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CD68A3" w:rsidSect="00CD68A3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CAB6D44" w14:textId="77777777" w:rsidR="00CD68A3" w:rsidRDefault="00172730" w:rsidP="002430E9">
      <w:pPr>
        <w:pStyle w:val="NoSpacing"/>
        <w:numPr>
          <w:ilvl w:val="0"/>
          <w:numId w:val="49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Do the written agreements between the </w:t>
      </w:r>
      <w:r w:rsidR="00F5083C" w:rsidRPr="002A0C06">
        <w:rPr>
          <w:rFonts w:ascii="Arial Narrow" w:hAnsi="Arial Narrow"/>
          <w:sz w:val="24"/>
          <w:szCs w:val="24"/>
        </w:rPr>
        <w:t>covered entity</w:t>
      </w:r>
      <w:r w:rsidRPr="002A0C06">
        <w:rPr>
          <w:rFonts w:ascii="Arial Narrow" w:hAnsi="Arial Narrow"/>
          <w:sz w:val="24"/>
          <w:szCs w:val="24"/>
        </w:rPr>
        <w:t xml:space="preserve"> and the business associates addr</w:t>
      </w:r>
      <w:r w:rsidR="006A6B92" w:rsidRPr="002A0C06">
        <w:rPr>
          <w:rFonts w:ascii="Arial Narrow" w:hAnsi="Arial Narrow"/>
          <w:sz w:val="24"/>
          <w:szCs w:val="24"/>
        </w:rPr>
        <w:t xml:space="preserve">ess the applicable </w:t>
      </w:r>
      <w:r w:rsidRPr="002A0C06">
        <w:rPr>
          <w:rFonts w:ascii="Arial Narrow" w:hAnsi="Arial Narrow"/>
          <w:sz w:val="24"/>
          <w:szCs w:val="24"/>
        </w:rPr>
        <w:t>functions related to creating, receiving, maintaining</w:t>
      </w:r>
      <w:r w:rsidR="00EE4A81">
        <w:rPr>
          <w:rFonts w:ascii="Arial Narrow" w:hAnsi="Arial Narrow"/>
          <w:sz w:val="24"/>
          <w:szCs w:val="24"/>
        </w:rPr>
        <w:t>,</w:t>
      </w:r>
      <w:r w:rsidRPr="002A0C06">
        <w:rPr>
          <w:rFonts w:ascii="Arial Narrow" w:hAnsi="Arial Narrow"/>
          <w:sz w:val="24"/>
          <w:szCs w:val="24"/>
        </w:rPr>
        <w:t xml:space="preserve"> and transmitting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that</w:t>
      </w:r>
      <w:r w:rsidR="006A6B92" w:rsidRPr="002A0C06">
        <w:rPr>
          <w:rFonts w:ascii="Arial Narrow" w:hAnsi="Arial Narrow"/>
          <w:sz w:val="24"/>
          <w:szCs w:val="24"/>
        </w:rPr>
        <w:t xml:space="preserve"> the business associates are to </w:t>
      </w:r>
      <w:r w:rsidRPr="002A0C06">
        <w:rPr>
          <w:rFonts w:ascii="Arial Narrow" w:hAnsi="Arial Narrow"/>
          <w:sz w:val="24"/>
          <w:szCs w:val="24"/>
        </w:rPr>
        <w:t xml:space="preserve">perform on behalf of the </w:t>
      </w:r>
      <w:r w:rsidR="00F5083C" w:rsidRPr="002A0C06">
        <w:rPr>
          <w:rFonts w:ascii="Arial Narrow" w:hAnsi="Arial Narrow"/>
          <w:sz w:val="24"/>
          <w:szCs w:val="24"/>
        </w:rPr>
        <w:t>covered entity</w:t>
      </w:r>
      <w:r w:rsidRPr="002A0C06">
        <w:rPr>
          <w:rFonts w:ascii="Arial Narrow" w:hAnsi="Arial Narrow"/>
          <w:sz w:val="24"/>
          <w:szCs w:val="24"/>
        </w:rPr>
        <w:t>?</w:t>
      </w:r>
    </w:p>
    <w:p w14:paraId="72D49760" w14:textId="77777777" w:rsidR="00CD68A3" w:rsidRDefault="00172730" w:rsidP="002430E9">
      <w:pPr>
        <w:pStyle w:val="NoSpacing"/>
        <w:numPr>
          <w:ilvl w:val="0"/>
          <w:numId w:val="49"/>
        </w:numPr>
        <w:spacing w:line="264" w:lineRule="auto"/>
        <w:rPr>
          <w:rFonts w:ascii="Arial Narrow" w:hAnsi="Arial Narrow"/>
          <w:sz w:val="24"/>
          <w:szCs w:val="24"/>
        </w:rPr>
      </w:pPr>
      <w:r w:rsidRPr="00CD68A3">
        <w:rPr>
          <w:rFonts w:ascii="Arial Narrow" w:hAnsi="Arial Narrow"/>
          <w:sz w:val="24"/>
          <w:szCs w:val="24"/>
        </w:rPr>
        <w:t xml:space="preserve">Do the written agreements address the issue of </w:t>
      </w:r>
      <w:r w:rsidR="00407854" w:rsidRPr="00CD68A3">
        <w:rPr>
          <w:rFonts w:ascii="Arial Narrow" w:hAnsi="Arial Narrow"/>
          <w:sz w:val="24"/>
          <w:szCs w:val="24"/>
        </w:rPr>
        <w:t>ePHI</w:t>
      </w:r>
      <w:r w:rsidRPr="00CD68A3">
        <w:rPr>
          <w:rFonts w:ascii="Arial Narrow" w:hAnsi="Arial Narrow"/>
          <w:sz w:val="24"/>
          <w:szCs w:val="24"/>
        </w:rPr>
        <w:t xml:space="preserve"> access by subcont</w:t>
      </w:r>
      <w:r w:rsidR="006A6B92" w:rsidRPr="00CD68A3">
        <w:rPr>
          <w:rFonts w:ascii="Arial Narrow" w:hAnsi="Arial Narrow"/>
          <w:sz w:val="24"/>
          <w:szCs w:val="24"/>
        </w:rPr>
        <w:t xml:space="preserve">ractors and other agents of the </w:t>
      </w:r>
      <w:r w:rsidRPr="00CD68A3">
        <w:rPr>
          <w:rFonts w:ascii="Arial Narrow" w:hAnsi="Arial Narrow"/>
          <w:sz w:val="24"/>
          <w:szCs w:val="24"/>
        </w:rPr>
        <w:t>business associates?</w:t>
      </w:r>
    </w:p>
    <w:p w14:paraId="13BFB2B3" w14:textId="77777777" w:rsidR="00CD68A3" w:rsidRDefault="00172730" w:rsidP="002430E9">
      <w:pPr>
        <w:pStyle w:val="NoSpacing"/>
        <w:numPr>
          <w:ilvl w:val="0"/>
          <w:numId w:val="49"/>
        </w:numPr>
        <w:spacing w:line="264" w:lineRule="auto"/>
        <w:rPr>
          <w:rFonts w:ascii="Arial Narrow" w:hAnsi="Arial Narrow"/>
          <w:sz w:val="24"/>
          <w:szCs w:val="24"/>
        </w:rPr>
      </w:pPr>
      <w:r w:rsidRPr="00CD68A3">
        <w:rPr>
          <w:rFonts w:ascii="Arial Narrow" w:hAnsi="Arial Narrow"/>
          <w:sz w:val="24"/>
          <w:szCs w:val="24"/>
        </w:rPr>
        <w:t>Is there a procedure in place for reporting of incidents by business associates?</w:t>
      </w:r>
    </w:p>
    <w:p w14:paraId="7BB549C7" w14:textId="77777777" w:rsidR="00CD68A3" w:rsidRDefault="00172730" w:rsidP="002430E9">
      <w:pPr>
        <w:pStyle w:val="NoSpacing"/>
        <w:numPr>
          <w:ilvl w:val="0"/>
          <w:numId w:val="49"/>
        </w:numPr>
        <w:spacing w:line="264" w:lineRule="auto"/>
        <w:rPr>
          <w:rFonts w:ascii="Arial Narrow" w:hAnsi="Arial Narrow"/>
          <w:sz w:val="24"/>
          <w:szCs w:val="24"/>
        </w:rPr>
      </w:pPr>
      <w:r w:rsidRPr="00CD68A3">
        <w:rPr>
          <w:rFonts w:ascii="Arial Narrow" w:hAnsi="Arial Narrow"/>
          <w:sz w:val="24"/>
          <w:szCs w:val="24"/>
        </w:rPr>
        <w:t>Have key business associate staff that would be the point(s) of contact in t</w:t>
      </w:r>
      <w:r w:rsidR="006A6B92" w:rsidRPr="00CD68A3">
        <w:rPr>
          <w:rFonts w:ascii="Arial Narrow" w:hAnsi="Arial Narrow"/>
          <w:sz w:val="24"/>
          <w:szCs w:val="24"/>
        </w:rPr>
        <w:t xml:space="preserve">he event of a security incident </w:t>
      </w:r>
      <w:r w:rsidR="002424CD" w:rsidRPr="00CD68A3">
        <w:rPr>
          <w:rFonts w:ascii="Arial Narrow" w:hAnsi="Arial Narrow"/>
          <w:sz w:val="24"/>
          <w:szCs w:val="24"/>
        </w:rPr>
        <w:t xml:space="preserve">been </w:t>
      </w:r>
      <w:r w:rsidRPr="00CD68A3">
        <w:rPr>
          <w:rFonts w:ascii="Arial Narrow" w:hAnsi="Arial Narrow"/>
          <w:sz w:val="24"/>
          <w:szCs w:val="24"/>
        </w:rPr>
        <w:t>identified?</w:t>
      </w:r>
    </w:p>
    <w:p w14:paraId="0DB89D98" w14:textId="77777777" w:rsidR="00CD68A3" w:rsidRDefault="00172730" w:rsidP="002430E9">
      <w:pPr>
        <w:pStyle w:val="NoSpacing"/>
        <w:numPr>
          <w:ilvl w:val="0"/>
          <w:numId w:val="49"/>
        </w:numPr>
        <w:spacing w:line="264" w:lineRule="auto"/>
        <w:rPr>
          <w:rFonts w:ascii="Arial Narrow" w:hAnsi="Arial Narrow"/>
          <w:sz w:val="24"/>
          <w:szCs w:val="24"/>
        </w:rPr>
      </w:pPr>
      <w:r w:rsidRPr="00CD68A3">
        <w:rPr>
          <w:rFonts w:ascii="Arial Narrow" w:hAnsi="Arial Narrow"/>
          <w:sz w:val="24"/>
          <w:szCs w:val="24"/>
        </w:rPr>
        <w:t>For each business associate contract, have standards and thresholds for t</w:t>
      </w:r>
      <w:r w:rsidR="006A6B92" w:rsidRPr="00CD68A3">
        <w:rPr>
          <w:rFonts w:ascii="Arial Narrow" w:hAnsi="Arial Narrow"/>
          <w:sz w:val="24"/>
          <w:szCs w:val="24"/>
        </w:rPr>
        <w:t xml:space="preserve">ermination of the contract been </w:t>
      </w:r>
      <w:r w:rsidR="002424CD" w:rsidRPr="00CD68A3">
        <w:rPr>
          <w:rFonts w:ascii="Arial Narrow" w:hAnsi="Arial Narrow"/>
          <w:sz w:val="24"/>
          <w:szCs w:val="24"/>
        </w:rPr>
        <w:t xml:space="preserve">included </w:t>
      </w:r>
      <w:r w:rsidRPr="00CD68A3">
        <w:rPr>
          <w:rFonts w:ascii="Arial Narrow" w:hAnsi="Arial Narrow"/>
          <w:sz w:val="24"/>
          <w:szCs w:val="24"/>
        </w:rPr>
        <w:t xml:space="preserve">in the contract (unless the </w:t>
      </w:r>
      <w:r w:rsidR="00F5083C" w:rsidRPr="00CD68A3">
        <w:rPr>
          <w:rFonts w:ascii="Arial Narrow" w:hAnsi="Arial Narrow"/>
          <w:sz w:val="24"/>
          <w:szCs w:val="24"/>
        </w:rPr>
        <w:t>covered entity</w:t>
      </w:r>
      <w:r w:rsidRPr="00CD68A3">
        <w:rPr>
          <w:rFonts w:ascii="Arial Narrow" w:hAnsi="Arial Narrow"/>
          <w:sz w:val="24"/>
          <w:szCs w:val="24"/>
        </w:rPr>
        <w:t xml:space="preserve"> or its business associate have st</w:t>
      </w:r>
      <w:r w:rsidR="006A6B92" w:rsidRPr="00CD68A3">
        <w:rPr>
          <w:rFonts w:ascii="Arial Narrow" w:hAnsi="Arial Narrow"/>
          <w:sz w:val="24"/>
          <w:szCs w:val="24"/>
        </w:rPr>
        <w:t xml:space="preserve">atutory </w:t>
      </w:r>
      <w:r w:rsidR="00EE4A81" w:rsidRPr="00CD68A3">
        <w:rPr>
          <w:rFonts w:ascii="Arial Narrow" w:hAnsi="Arial Narrow"/>
          <w:sz w:val="24"/>
          <w:szCs w:val="24"/>
        </w:rPr>
        <w:t>obligations that</w:t>
      </w:r>
      <w:r w:rsidR="006A6B92" w:rsidRPr="00CD68A3">
        <w:rPr>
          <w:rFonts w:ascii="Arial Narrow" w:hAnsi="Arial Narrow"/>
          <w:sz w:val="24"/>
          <w:szCs w:val="24"/>
        </w:rPr>
        <w:t xml:space="preserve"> </w:t>
      </w:r>
      <w:r w:rsidR="002424CD" w:rsidRPr="00CD68A3">
        <w:rPr>
          <w:rFonts w:ascii="Arial Narrow" w:hAnsi="Arial Narrow"/>
          <w:sz w:val="24"/>
          <w:szCs w:val="24"/>
        </w:rPr>
        <w:t xml:space="preserve">require the removal </w:t>
      </w:r>
      <w:r w:rsidRPr="00CD68A3">
        <w:rPr>
          <w:rFonts w:ascii="Arial Narrow" w:hAnsi="Arial Narrow"/>
          <w:sz w:val="24"/>
          <w:szCs w:val="24"/>
        </w:rPr>
        <w:t>of such language)?</w:t>
      </w:r>
    </w:p>
    <w:p w14:paraId="4582F0E6" w14:textId="77777777" w:rsidR="009022F4" w:rsidRDefault="00CD68A3" w:rsidP="009022F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98272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 xml:space="preserve">Yes </w:t>
      </w:r>
      <w:r w:rsidR="009022F4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46309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>No</w:t>
      </w:r>
    </w:p>
    <w:p w14:paraId="4B1D477B" w14:textId="77777777" w:rsidR="009022F4" w:rsidRDefault="009022F4" w:rsidP="009022F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65BE1F1D" w14:textId="77777777" w:rsidR="009022F4" w:rsidRPr="009022F4" w:rsidRDefault="009022F4" w:rsidP="009022F4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53E03CF0" w14:textId="77777777" w:rsidR="009022F4" w:rsidRDefault="00000000" w:rsidP="009022F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3552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 xml:space="preserve">Yes </w:t>
      </w:r>
      <w:r w:rsidR="009022F4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9988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>No</w:t>
      </w:r>
    </w:p>
    <w:p w14:paraId="6AFAB436" w14:textId="77777777" w:rsidR="009022F4" w:rsidRPr="009022F4" w:rsidRDefault="009022F4" w:rsidP="009022F4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374E3DA5" w14:textId="77777777" w:rsidR="009022F4" w:rsidRDefault="00000000" w:rsidP="009022F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5079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 xml:space="preserve">Yes </w:t>
      </w:r>
      <w:r w:rsidR="009022F4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31949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>No</w:t>
      </w:r>
    </w:p>
    <w:p w14:paraId="58089520" w14:textId="77777777" w:rsidR="009022F4" w:rsidRDefault="00000000" w:rsidP="009022F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3854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 xml:space="preserve">Yes </w:t>
      </w:r>
      <w:r w:rsidR="009022F4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8367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>No</w:t>
      </w:r>
    </w:p>
    <w:p w14:paraId="042C5D41" w14:textId="77777777" w:rsidR="009022F4" w:rsidRPr="009022F4" w:rsidRDefault="009022F4" w:rsidP="009022F4">
      <w:pPr>
        <w:pStyle w:val="NoSpacing"/>
        <w:spacing w:line="264" w:lineRule="auto"/>
        <w:rPr>
          <w:rFonts w:ascii="Arial Narrow" w:hAnsi="Arial Narrow"/>
          <w:sz w:val="16"/>
          <w:szCs w:val="24"/>
        </w:rPr>
      </w:pPr>
    </w:p>
    <w:p w14:paraId="3CBBDCD6" w14:textId="77777777" w:rsidR="009022F4" w:rsidRDefault="00000000" w:rsidP="009022F4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518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 xml:space="preserve">Yes </w:t>
      </w:r>
      <w:r w:rsidR="009022F4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61511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2F4" w:rsidRPr="00714C05">
        <w:rPr>
          <w:rFonts w:ascii="Arial Narrow" w:hAnsi="Arial Narrow"/>
          <w:sz w:val="24"/>
          <w:szCs w:val="24"/>
        </w:rPr>
        <w:t>No</w:t>
      </w:r>
    </w:p>
    <w:p w14:paraId="4D2E12B8" w14:textId="77777777" w:rsidR="00CD68A3" w:rsidRDefault="00CD68A3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D68A3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308F224F" w14:textId="77777777" w:rsidR="009B2EE8" w:rsidRDefault="009B2EE8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6FAE54E3" w14:textId="77777777" w:rsidR="00E464EA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D1.1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Other arrangements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164.314(a)(2)(ii)</w:t>
      </w:r>
    </w:p>
    <w:p w14:paraId="7364A08B" w14:textId="77777777" w:rsidR="00CD68A3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Required Implementation Specification: (A) When a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 xml:space="preserve">covered entity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and 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its business associate are both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governmental entities, the </w:t>
      </w:r>
      <w:r w:rsidR="005C756A" w:rsidRPr="002A0C06">
        <w:rPr>
          <w:rFonts w:ascii="Arial Narrow" w:hAnsi="Arial Narrow"/>
          <w:b/>
          <w:bCs/>
          <w:sz w:val="24"/>
          <w:szCs w:val="24"/>
        </w:rPr>
        <w:t>business associate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is in compliance with paragraph (a)(1) of this section, if—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(1) It enters </w:t>
      </w:r>
      <w:r w:rsidRPr="002A0C06">
        <w:rPr>
          <w:rFonts w:ascii="Arial Narrow" w:hAnsi="Arial Narrow"/>
          <w:b/>
          <w:bCs/>
          <w:sz w:val="24"/>
          <w:szCs w:val="24"/>
        </w:rPr>
        <w:t>into a memorandum of understanding with the business associate that con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tains terms that accomplish the </w:t>
      </w:r>
      <w:r w:rsidRPr="002A0C06">
        <w:rPr>
          <w:rFonts w:ascii="Arial Narrow" w:hAnsi="Arial Narrow"/>
          <w:b/>
          <w:bCs/>
          <w:sz w:val="24"/>
          <w:szCs w:val="24"/>
        </w:rPr>
        <w:t>objectives of paragraph (a)(2)(i) of this section; or Department of Health and Human Services §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164.316 (2)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Other law (including regulations adopted by the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 xml:space="preserve">covered entity </w:t>
      </w:r>
      <w:r w:rsidRPr="002A0C06">
        <w:rPr>
          <w:rFonts w:ascii="Arial Narrow" w:hAnsi="Arial Narrow"/>
          <w:b/>
          <w:bCs/>
          <w:sz w:val="24"/>
          <w:szCs w:val="24"/>
        </w:rPr>
        <w:t>or its business a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ssociate) contains requirements </w:t>
      </w:r>
      <w:r w:rsidRPr="002A0C06">
        <w:rPr>
          <w:rFonts w:ascii="Arial Narrow" w:hAnsi="Arial Narrow"/>
          <w:b/>
          <w:bCs/>
          <w:sz w:val="24"/>
          <w:szCs w:val="24"/>
        </w:rPr>
        <w:t>applicable to the business associate that accomplish the objectives of paragraph (a)(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2)(i) of this section. (B) If a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business </w:t>
      </w:r>
      <w:r w:rsidR="00E464EA" w:rsidRPr="002A0C06">
        <w:rPr>
          <w:rFonts w:ascii="Arial Narrow" w:hAnsi="Arial Narrow"/>
          <w:b/>
          <w:bCs/>
          <w:sz w:val="24"/>
          <w:szCs w:val="24"/>
        </w:rPr>
        <w:t xml:space="preserve">associate is required by law to </w:t>
      </w:r>
      <w:r w:rsidRPr="002A0C06">
        <w:rPr>
          <w:rFonts w:ascii="Arial Narrow" w:hAnsi="Arial Narrow"/>
          <w:b/>
          <w:bCs/>
          <w:sz w:val="24"/>
          <w:szCs w:val="24"/>
        </w:rPr>
        <w:t>perform a function or activity on b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ehalf of a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 xml:space="preserve">covered entity 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or to </w:t>
      </w:r>
      <w:r w:rsidRPr="002A0C06">
        <w:rPr>
          <w:rFonts w:ascii="Arial Narrow" w:hAnsi="Arial Narrow"/>
          <w:b/>
          <w:bCs/>
          <w:sz w:val="24"/>
          <w:szCs w:val="24"/>
        </w:rPr>
        <w:t>provide a service described in the definition of business associate as specified in §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160.103 of this subchapter to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a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, the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may permit the business associate to create,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receive, maintain, or transmit </w:t>
      </w:r>
      <w:r w:rsidRPr="002A0C06">
        <w:rPr>
          <w:rFonts w:ascii="Arial Narrow" w:hAnsi="Arial Narrow"/>
          <w:b/>
          <w:bCs/>
          <w:sz w:val="24"/>
          <w:szCs w:val="24"/>
        </w:rPr>
        <w:t>electronic protected health information on its behalf to the extent necessary t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o comply with the legal mandate </w:t>
      </w:r>
      <w:r w:rsidRPr="002A0C06">
        <w:rPr>
          <w:rFonts w:ascii="Arial Narrow" w:hAnsi="Arial Narrow"/>
          <w:b/>
          <w:bCs/>
          <w:sz w:val="24"/>
          <w:szCs w:val="24"/>
        </w:rPr>
        <w:t>without meeting the requirements of paragraph (a)(2)(i) of this section, p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rovided that the </w:t>
      </w:r>
      <w:r w:rsidR="00F5083C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attempts in good faith to obtain satisfactory assurances as required by paragraph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(a)(2)(ii)(A) of this section, </w:t>
      </w:r>
      <w:r w:rsidRPr="002A0C06">
        <w:rPr>
          <w:rFonts w:ascii="Arial Narrow" w:hAnsi="Arial Narrow"/>
          <w:b/>
          <w:bCs/>
          <w:sz w:val="24"/>
          <w:szCs w:val="24"/>
        </w:rPr>
        <w:t>and documents the attempt and the reasons that these assurances cannot be o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btained. (C) The </w:t>
      </w:r>
      <w:r w:rsidR="00552043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may omit from its other arrangements authorization of the termination of the con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tract by the </w:t>
      </w:r>
      <w:r w:rsidR="00552043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, as </w:t>
      </w:r>
      <w:r w:rsidR="00F3036B" w:rsidRPr="002A0C06">
        <w:rPr>
          <w:rFonts w:ascii="Arial Narrow" w:hAnsi="Arial Narrow"/>
          <w:b/>
          <w:bCs/>
          <w:sz w:val="24"/>
          <w:szCs w:val="24"/>
        </w:rPr>
        <w:t>required by paragraph § 164.504 (e</w:t>
      </w:r>
      <w:r w:rsidRPr="002A0C06">
        <w:rPr>
          <w:rFonts w:ascii="Arial Narrow" w:hAnsi="Arial Narrow"/>
          <w:b/>
          <w:bCs/>
          <w:sz w:val="24"/>
          <w:szCs w:val="24"/>
        </w:rPr>
        <w:t>)(2)(i</w:t>
      </w:r>
      <w:r w:rsidR="00F3036B" w:rsidRPr="002A0C06">
        <w:rPr>
          <w:rFonts w:ascii="Arial Narrow" w:hAnsi="Arial Narrow"/>
          <w:b/>
          <w:bCs/>
          <w:sz w:val="24"/>
          <w:szCs w:val="24"/>
        </w:rPr>
        <w:t>ii)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if such authorization is inconsistent with the statutor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y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obligations of the </w:t>
      </w:r>
      <w:r w:rsidR="00F3036B" w:rsidRPr="002A0C06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or its business associate.</w:t>
      </w:r>
    </w:p>
    <w:p w14:paraId="5E6D6F63" w14:textId="77777777" w:rsidR="00CD68A3" w:rsidRDefault="00CD68A3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7B969857" w14:textId="77777777" w:rsidR="00CD68A3" w:rsidRDefault="00CD68A3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CD68A3" w:rsidSect="00CD68A3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0A22965" w14:textId="77777777" w:rsidR="002430E9" w:rsidRDefault="00172730" w:rsidP="002430E9">
      <w:pPr>
        <w:pStyle w:val="NoSpacing"/>
        <w:numPr>
          <w:ilvl w:val="0"/>
          <w:numId w:val="50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For associations in which the </w:t>
      </w:r>
      <w:r w:rsidR="00F3036B" w:rsidRPr="002A0C06">
        <w:rPr>
          <w:rFonts w:ascii="Arial Narrow" w:hAnsi="Arial Narrow"/>
          <w:sz w:val="24"/>
          <w:szCs w:val="24"/>
        </w:rPr>
        <w:t>covered entity</w:t>
      </w:r>
      <w:r w:rsidRPr="002A0C06">
        <w:rPr>
          <w:rFonts w:ascii="Arial Narrow" w:hAnsi="Arial Narrow"/>
          <w:sz w:val="24"/>
          <w:szCs w:val="24"/>
        </w:rPr>
        <w:t xml:space="preserve"> and the business associate a</w:t>
      </w:r>
      <w:r w:rsidR="002424CD" w:rsidRPr="002A0C06">
        <w:rPr>
          <w:rFonts w:ascii="Arial Narrow" w:hAnsi="Arial Narrow"/>
          <w:sz w:val="24"/>
          <w:szCs w:val="24"/>
        </w:rPr>
        <w:t xml:space="preserve">re both government entities, do </w:t>
      </w:r>
      <w:r w:rsidRPr="002A0C06">
        <w:rPr>
          <w:rFonts w:ascii="Arial Narrow" w:hAnsi="Arial Narrow"/>
          <w:sz w:val="24"/>
          <w:szCs w:val="24"/>
        </w:rPr>
        <w:t xml:space="preserve">the arrangements provide protections for </w:t>
      </w:r>
      <w:r w:rsidR="00407854" w:rsidRPr="002A0C06">
        <w:rPr>
          <w:rFonts w:ascii="Arial Narrow" w:hAnsi="Arial Narrow"/>
          <w:sz w:val="24"/>
          <w:szCs w:val="24"/>
        </w:rPr>
        <w:t>ePHI</w:t>
      </w:r>
      <w:r w:rsidRPr="002A0C06">
        <w:rPr>
          <w:rFonts w:ascii="Arial Narrow" w:hAnsi="Arial Narrow"/>
          <w:sz w:val="24"/>
          <w:szCs w:val="24"/>
        </w:rPr>
        <w:t xml:space="preserve"> equivalent to those provided by the </w:t>
      </w:r>
      <w:r w:rsidR="00F3036B" w:rsidRPr="002A0C06">
        <w:rPr>
          <w:rFonts w:ascii="Arial Narrow" w:hAnsi="Arial Narrow"/>
          <w:sz w:val="24"/>
          <w:szCs w:val="24"/>
        </w:rPr>
        <w:t>covered entity</w:t>
      </w:r>
      <w:r w:rsidR="002424CD" w:rsidRPr="002A0C06">
        <w:rPr>
          <w:rFonts w:ascii="Arial Narrow" w:hAnsi="Arial Narrow"/>
          <w:sz w:val="24"/>
          <w:szCs w:val="24"/>
        </w:rPr>
        <w:t xml:space="preserve">'s business </w:t>
      </w:r>
      <w:r w:rsidRPr="002A0C06">
        <w:rPr>
          <w:rFonts w:ascii="Arial Narrow" w:hAnsi="Arial Narrow"/>
          <w:sz w:val="24"/>
          <w:szCs w:val="24"/>
        </w:rPr>
        <w:t>associate contracts?</w:t>
      </w:r>
    </w:p>
    <w:p w14:paraId="47861BA7" w14:textId="77777777" w:rsidR="002430E9" w:rsidRDefault="00172730" w:rsidP="002430E9">
      <w:pPr>
        <w:pStyle w:val="NoSpacing"/>
        <w:numPr>
          <w:ilvl w:val="0"/>
          <w:numId w:val="50"/>
        </w:numPr>
        <w:spacing w:line="264" w:lineRule="auto"/>
        <w:rPr>
          <w:rFonts w:ascii="Arial Narrow" w:hAnsi="Arial Narrow"/>
          <w:sz w:val="24"/>
          <w:szCs w:val="24"/>
        </w:rPr>
      </w:pPr>
      <w:r w:rsidRPr="002430E9">
        <w:rPr>
          <w:rFonts w:ascii="Arial Narrow" w:hAnsi="Arial Narrow"/>
          <w:sz w:val="24"/>
          <w:szCs w:val="24"/>
        </w:rPr>
        <w:t xml:space="preserve">For associations in which the </w:t>
      </w:r>
      <w:r w:rsidR="00F3036B" w:rsidRPr="002430E9">
        <w:rPr>
          <w:rFonts w:ascii="Arial Narrow" w:hAnsi="Arial Narrow"/>
          <w:sz w:val="24"/>
          <w:szCs w:val="24"/>
        </w:rPr>
        <w:t>covered entity</w:t>
      </w:r>
      <w:r w:rsidRPr="002430E9">
        <w:rPr>
          <w:rFonts w:ascii="Arial Narrow" w:hAnsi="Arial Narrow"/>
          <w:sz w:val="24"/>
          <w:szCs w:val="24"/>
        </w:rPr>
        <w:t xml:space="preserve"> and the business associate a</w:t>
      </w:r>
      <w:r w:rsidR="002424CD" w:rsidRPr="002430E9">
        <w:rPr>
          <w:rFonts w:ascii="Arial Narrow" w:hAnsi="Arial Narrow"/>
          <w:sz w:val="24"/>
          <w:szCs w:val="24"/>
        </w:rPr>
        <w:t xml:space="preserve">re both government entities, if termination </w:t>
      </w:r>
      <w:r w:rsidRPr="002430E9">
        <w:rPr>
          <w:rFonts w:ascii="Arial Narrow" w:hAnsi="Arial Narrow"/>
          <w:sz w:val="24"/>
          <w:szCs w:val="24"/>
        </w:rPr>
        <w:t>of the memorandum of understanding is not possible due to the nature of the relationship</w:t>
      </w:r>
      <w:r w:rsidR="002424CD" w:rsidRPr="002430E9">
        <w:rPr>
          <w:rFonts w:ascii="Arial Narrow" w:hAnsi="Arial Narrow"/>
          <w:sz w:val="24"/>
          <w:szCs w:val="24"/>
        </w:rPr>
        <w:t xml:space="preserve"> between </w:t>
      </w:r>
      <w:r w:rsidRPr="002430E9">
        <w:rPr>
          <w:rFonts w:ascii="Arial Narrow" w:hAnsi="Arial Narrow"/>
          <w:sz w:val="24"/>
          <w:szCs w:val="24"/>
        </w:rPr>
        <w:t xml:space="preserve">the </w:t>
      </w:r>
      <w:r w:rsidR="00F3036B" w:rsidRPr="002430E9">
        <w:rPr>
          <w:rFonts w:ascii="Arial Narrow" w:hAnsi="Arial Narrow"/>
          <w:sz w:val="24"/>
          <w:szCs w:val="24"/>
        </w:rPr>
        <w:t>covered entity</w:t>
      </w:r>
      <w:r w:rsidRPr="002430E9">
        <w:rPr>
          <w:rFonts w:ascii="Arial Narrow" w:hAnsi="Arial Narrow"/>
          <w:sz w:val="24"/>
          <w:szCs w:val="24"/>
        </w:rPr>
        <w:t xml:space="preserve"> and the business associate, are other mechanisms for enforc</w:t>
      </w:r>
      <w:r w:rsidR="002424CD" w:rsidRPr="002430E9">
        <w:rPr>
          <w:rFonts w:ascii="Arial Narrow" w:hAnsi="Arial Narrow"/>
          <w:sz w:val="24"/>
          <w:szCs w:val="24"/>
        </w:rPr>
        <w:t>ement available, reasonable</w:t>
      </w:r>
      <w:r w:rsidR="009978CA">
        <w:rPr>
          <w:rFonts w:ascii="Arial Narrow" w:hAnsi="Arial Narrow"/>
          <w:sz w:val="24"/>
          <w:szCs w:val="24"/>
        </w:rPr>
        <w:t>,</w:t>
      </w:r>
      <w:r w:rsidR="002424CD" w:rsidRPr="002430E9">
        <w:rPr>
          <w:rFonts w:ascii="Arial Narrow" w:hAnsi="Arial Narrow"/>
          <w:sz w:val="24"/>
          <w:szCs w:val="24"/>
        </w:rPr>
        <w:t xml:space="preserve"> and </w:t>
      </w:r>
      <w:r w:rsidRPr="002430E9">
        <w:rPr>
          <w:rFonts w:ascii="Arial Narrow" w:hAnsi="Arial Narrow"/>
          <w:sz w:val="24"/>
          <w:szCs w:val="24"/>
        </w:rPr>
        <w:t>appropriate?</w:t>
      </w:r>
    </w:p>
    <w:p w14:paraId="677B7DC7" w14:textId="77777777" w:rsidR="002430E9" w:rsidRDefault="00172730" w:rsidP="002430E9">
      <w:pPr>
        <w:pStyle w:val="NoSpacing"/>
        <w:numPr>
          <w:ilvl w:val="0"/>
          <w:numId w:val="50"/>
        </w:numPr>
        <w:spacing w:line="264" w:lineRule="auto"/>
        <w:rPr>
          <w:rFonts w:ascii="Arial Narrow" w:hAnsi="Arial Narrow"/>
          <w:sz w:val="24"/>
          <w:szCs w:val="24"/>
        </w:rPr>
      </w:pPr>
      <w:r w:rsidRPr="002430E9">
        <w:rPr>
          <w:rFonts w:ascii="Arial Narrow" w:hAnsi="Arial Narrow"/>
          <w:sz w:val="24"/>
          <w:szCs w:val="24"/>
        </w:rPr>
        <w:t xml:space="preserve">Has the </w:t>
      </w:r>
      <w:r w:rsidR="005C756A" w:rsidRPr="002430E9">
        <w:rPr>
          <w:rFonts w:ascii="Arial Narrow" w:hAnsi="Arial Narrow"/>
          <w:sz w:val="24"/>
          <w:szCs w:val="24"/>
        </w:rPr>
        <w:t>business associate</w:t>
      </w:r>
      <w:r w:rsidRPr="002430E9">
        <w:rPr>
          <w:rFonts w:ascii="Arial Narrow" w:hAnsi="Arial Narrow"/>
          <w:sz w:val="24"/>
          <w:szCs w:val="24"/>
        </w:rPr>
        <w:t xml:space="preserve"> made a good faith attempt to obtain satisfacto</w:t>
      </w:r>
      <w:r w:rsidR="002424CD" w:rsidRPr="002430E9">
        <w:rPr>
          <w:rFonts w:ascii="Arial Narrow" w:hAnsi="Arial Narrow"/>
          <w:sz w:val="24"/>
          <w:szCs w:val="24"/>
        </w:rPr>
        <w:t xml:space="preserve">ry assurances that the security standards </w:t>
      </w:r>
      <w:r w:rsidRPr="002430E9">
        <w:rPr>
          <w:rFonts w:ascii="Arial Narrow" w:hAnsi="Arial Narrow"/>
          <w:sz w:val="24"/>
          <w:szCs w:val="24"/>
        </w:rPr>
        <w:t>required by this section are being met?</w:t>
      </w:r>
    </w:p>
    <w:p w14:paraId="49E18F33" w14:textId="77777777" w:rsidR="009B2EE8" w:rsidRDefault="00172730" w:rsidP="002430E9">
      <w:pPr>
        <w:pStyle w:val="NoSpacing"/>
        <w:numPr>
          <w:ilvl w:val="0"/>
          <w:numId w:val="50"/>
        </w:numPr>
        <w:spacing w:line="264" w:lineRule="auto"/>
        <w:rPr>
          <w:rFonts w:ascii="Arial Narrow" w:hAnsi="Arial Narrow"/>
          <w:sz w:val="24"/>
          <w:szCs w:val="24"/>
        </w:rPr>
      </w:pPr>
      <w:r w:rsidRPr="002430E9">
        <w:rPr>
          <w:rFonts w:ascii="Arial Narrow" w:hAnsi="Arial Narrow"/>
          <w:sz w:val="24"/>
          <w:szCs w:val="24"/>
        </w:rPr>
        <w:t>Are attempts to obtain satisfactory assurances and the reasons as</w:t>
      </w:r>
      <w:r w:rsidR="002424CD" w:rsidRPr="002430E9">
        <w:rPr>
          <w:rFonts w:ascii="Arial Narrow" w:hAnsi="Arial Narrow"/>
          <w:sz w:val="24"/>
          <w:szCs w:val="24"/>
        </w:rPr>
        <w:t xml:space="preserve">surances cannot be obtained, if </w:t>
      </w:r>
      <w:r w:rsidRPr="002430E9">
        <w:rPr>
          <w:rFonts w:ascii="Arial Narrow" w:hAnsi="Arial Narrow"/>
          <w:sz w:val="24"/>
          <w:szCs w:val="24"/>
        </w:rPr>
        <w:t>applicable, documented?</w:t>
      </w:r>
    </w:p>
    <w:p w14:paraId="0BD77F21" w14:textId="77777777" w:rsidR="009B2EE8" w:rsidRDefault="009B2EE8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88799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3517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0FE634FD" w14:textId="77777777" w:rsidR="009B2EE8" w:rsidRPr="009B2EE8" w:rsidRDefault="009B2EE8" w:rsidP="009B2EE8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62A1F980" w14:textId="77777777" w:rsidR="009B2EE8" w:rsidRPr="009B2EE8" w:rsidRDefault="009B2EE8" w:rsidP="009B2EE8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4A6F8FAB" w14:textId="77777777" w:rsidR="009B2EE8" w:rsidRDefault="00000000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7611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2EE8" w:rsidRPr="00714C05">
        <w:rPr>
          <w:rFonts w:ascii="Arial Narrow" w:hAnsi="Arial Narrow"/>
          <w:sz w:val="24"/>
          <w:szCs w:val="24"/>
        </w:rPr>
        <w:t xml:space="preserve">Yes </w:t>
      </w:r>
      <w:r w:rsidR="009B2EE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6870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2EE8" w:rsidRPr="00714C05">
        <w:rPr>
          <w:rFonts w:ascii="Arial Narrow" w:hAnsi="Arial Narrow"/>
          <w:sz w:val="24"/>
          <w:szCs w:val="24"/>
        </w:rPr>
        <w:t>No</w:t>
      </w:r>
    </w:p>
    <w:p w14:paraId="300079F4" w14:textId="77777777" w:rsidR="009B2EE8" w:rsidRDefault="009B2EE8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299D8616" w14:textId="77777777" w:rsidR="009B2EE8" w:rsidRDefault="009B2EE8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491D2769" w14:textId="77777777" w:rsidR="009B2EE8" w:rsidRDefault="009B2EE8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2A1B782D" w14:textId="77777777" w:rsidR="009B2EE8" w:rsidRDefault="00000000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5810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2EE8" w:rsidRPr="00714C05">
        <w:rPr>
          <w:rFonts w:ascii="Arial Narrow" w:hAnsi="Arial Narrow"/>
          <w:sz w:val="24"/>
          <w:szCs w:val="24"/>
        </w:rPr>
        <w:t xml:space="preserve">Yes </w:t>
      </w:r>
      <w:r w:rsidR="009B2EE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39481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2EE8" w:rsidRPr="00714C05">
        <w:rPr>
          <w:rFonts w:ascii="Arial Narrow" w:hAnsi="Arial Narrow"/>
          <w:sz w:val="24"/>
          <w:szCs w:val="24"/>
        </w:rPr>
        <w:t>No</w:t>
      </w:r>
    </w:p>
    <w:p w14:paraId="6F5CD9ED" w14:textId="77777777" w:rsidR="009B2EE8" w:rsidRPr="009B2EE8" w:rsidRDefault="009B2EE8" w:rsidP="009B2EE8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13EC564A" w14:textId="77777777" w:rsidR="009B2EE8" w:rsidRDefault="00000000" w:rsidP="009B2EE8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2014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2EE8" w:rsidRPr="00714C05">
        <w:rPr>
          <w:rFonts w:ascii="Arial Narrow" w:hAnsi="Arial Narrow"/>
          <w:sz w:val="24"/>
          <w:szCs w:val="24"/>
        </w:rPr>
        <w:t xml:space="preserve">Yes </w:t>
      </w:r>
      <w:r w:rsidR="009B2EE8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2579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2EE8" w:rsidRPr="00714C05">
        <w:rPr>
          <w:rFonts w:ascii="Arial Narrow" w:hAnsi="Arial Narrow"/>
          <w:sz w:val="24"/>
          <w:szCs w:val="24"/>
        </w:rPr>
        <w:t>No</w:t>
      </w:r>
    </w:p>
    <w:p w14:paraId="4EF7FBD7" w14:textId="77777777" w:rsidR="002430E9" w:rsidRDefault="002430E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2430E9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9E76586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D2.0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Requirements for group health plans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164.314(b)(1)</w:t>
      </w:r>
    </w:p>
    <w:p w14:paraId="43FD410B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Requirements for group health plans. Except when the only electron</w:t>
      </w:r>
      <w:r w:rsidR="002F2E76" w:rsidRPr="002A0C06">
        <w:rPr>
          <w:rFonts w:ascii="Arial Narrow" w:hAnsi="Arial Narrow"/>
          <w:b/>
          <w:bCs/>
          <w:sz w:val="24"/>
          <w:szCs w:val="24"/>
        </w:rPr>
        <w:t xml:space="preserve">ic protected health information </w:t>
      </w:r>
      <w:r w:rsidRPr="002A0C06">
        <w:rPr>
          <w:rFonts w:ascii="Arial Narrow" w:hAnsi="Arial Narrow"/>
          <w:b/>
          <w:bCs/>
          <w:sz w:val="24"/>
          <w:szCs w:val="24"/>
        </w:rPr>
        <w:t>disclosed to a plan sponsor is disclosed pursuant to § 164.504(f)(1)(ii) or (iii), or as authorized under §</w:t>
      </w:r>
      <w:r w:rsidR="002F2E76" w:rsidRPr="002A0C06">
        <w:rPr>
          <w:rFonts w:ascii="Arial Narrow" w:hAnsi="Arial Narrow"/>
          <w:b/>
          <w:bCs/>
          <w:sz w:val="24"/>
          <w:szCs w:val="24"/>
        </w:rPr>
        <w:t xml:space="preserve"> 164.508, </w:t>
      </w:r>
      <w:r w:rsidRPr="002A0C06">
        <w:rPr>
          <w:rFonts w:ascii="Arial Narrow" w:hAnsi="Arial Narrow"/>
          <w:b/>
          <w:bCs/>
          <w:sz w:val="24"/>
          <w:szCs w:val="24"/>
        </w:rPr>
        <w:t>a group health plan must ensure that its plan documents provide that the p</w:t>
      </w:r>
      <w:r w:rsidR="002F2E76" w:rsidRPr="002A0C06">
        <w:rPr>
          <w:rFonts w:ascii="Arial Narrow" w:hAnsi="Arial Narrow"/>
          <w:b/>
          <w:bCs/>
          <w:sz w:val="24"/>
          <w:szCs w:val="24"/>
        </w:rPr>
        <w:t xml:space="preserve">lan sponsor will reasonably and </w:t>
      </w:r>
      <w:r w:rsidRPr="002A0C06">
        <w:rPr>
          <w:rFonts w:ascii="Arial Narrow" w:hAnsi="Arial Narrow"/>
          <w:b/>
          <w:bCs/>
          <w:sz w:val="24"/>
          <w:szCs w:val="24"/>
        </w:rPr>
        <w:t>appropriately safeguard electronic protected health information created, received</w:t>
      </w:r>
      <w:r w:rsidR="002F2E76" w:rsidRPr="002A0C06">
        <w:rPr>
          <w:rFonts w:ascii="Arial Narrow" w:hAnsi="Arial Narrow"/>
          <w:b/>
          <w:bCs/>
          <w:sz w:val="24"/>
          <w:szCs w:val="24"/>
        </w:rPr>
        <w:t xml:space="preserve">, maintained, or transmitted to </w:t>
      </w:r>
      <w:r w:rsidRPr="002A0C06">
        <w:rPr>
          <w:rFonts w:ascii="Arial Narrow" w:hAnsi="Arial Narrow"/>
          <w:b/>
          <w:bCs/>
          <w:sz w:val="24"/>
          <w:szCs w:val="24"/>
        </w:rPr>
        <w:t>or by the plan sponsor on behalf of the group health plan.</w:t>
      </w:r>
    </w:p>
    <w:p w14:paraId="740C982E" w14:textId="77777777" w:rsidR="00AF7C20" w:rsidRPr="002A0C06" w:rsidRDefault="00AF7C2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15C78039" w14:textId="77777777" w:rsidR="002430E9" w:rsidRDefault="002430E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2430E9" w:rsidSect="002430E9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527D639D" w14:textId="77777777" w:rsidR="00AF7C20" w:rsidRDefault="00AF7C2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5EABBA22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D2.1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The plan documents of the group health plan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must be amended to incorporate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provisions to require the plan sponsor to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164.314(b)(2)</w:t>
      </w:r>
    </w:p>
    <w:p w14:paraId="7A632F8C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(i) Implement administrative, physical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, and technical safeguards that </w:t>
      </w:r>
      <w:r w:rsidRPr="002A0C06">
        <w:rPr>
          <w:rFonts w:ascii="Arial Narrow" w:hAnsi="Arial Narrow"/>
          <w:b/>
          <w:bCs/>
          <w:sz w:val="24"/>
          <w:szCs w:val="24"/>
        </w:rPr>
        <w:t>reasonably and appropriately protect the confidentiality, integrity, and availabil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ity of the electronic protected </w:t>
      </w:r>
      <w:r w:rsidRPr="002A0C06">
        <w:rPr>
          <w:rFonts w:ascii="Arial Narrow" w:hAnsi="Arial Narrow"/>
          <w:b/>
          <w:bCs/>
          <w:sz w:val="24"/>
          <w:szCs w:val="24"/>
        </w:rPr>
        <w:t>health information that it creates, receives, maintains, or transmits on behalf of the group health plan;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(ii) </w:t>
      </w:r>
      <w:r w:rsidRPr="002A0C06">
        <w:rPr>
          <w:rFonts w:ascii="Arial Narrow" w:hAnsi="Arial Narrow"/>
          <w:b/>
          <w:bCs/>
          <w:sz w:val="24"/>
          <w:szCs w:val="24"/>
        </w:rPr>
        <w:t>Ensure that the adequate separation required by § 164.504(f)(2)(iii) is supporte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d by reasonable and appropriate </w:t>
      </w:r>
      <w:r w:rsidRPr="002A0C06">
        <w:rPr>
          <w:rFonts w:ascii="Arial Narrow" w:hAnsi="Arial Narrow"/>
          <w:b/>
          <w:bCs/>
          <w:sz w:val="24"/>
          <w:szCs w:val="24"/>
        </w:rPr>
        <w:t>security measures; (iii) Ensure that any agent, including a subcontractor, to wh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om it provides this information </w:t>
      </w:r>
      <w:r w:rsidRPr="002A0C06">
        <w:rPr>
          <w:rFonts w:ascii="Arial Narrow" w:hAnsi="Arial Narrow"/>
          <w:b/>
          <w:bCs/>
          <w:sz w:val="24"/>
          <w:szCs w:val="24"/>
        </w:rPr>
        <w:t>agrees to implement reasonable and appropriate security measures to protect the information;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and (iv) Report </w:t>
      </w:r>
      <w:r w:rsidRPr="002A0C06">
        <w:rPr>
          <w:rFonts w:ascii="Arial Narrow" w:hAnsi="Arial Narrow"/>
          <w:b/>
          <w:bCs/>
          <w:sz w:val="24"/>
          <w:szCs w:val="24"/>
        </w:rPr>
        <w:t>to the group health plan any security incident of which it becomes aware.</w:t>
      </w:r>
    </w:p>
    <w:p w14:paraId="5101B52C" w14:textId="77777777" w:rsidR="00AF7C20" w:rsidRDefault="00AF7C2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3C8EC45C" w14:textId="77777777" w:rsidR="00AF7C20" w:rsidRDefault="00AF7C20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F7C20" w:rsidSect="00AF7C20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717AFB2" w14:textId="77777777" w:rsidR="009978CA" w:rsidRDefault="00172730" w:rsidP="00B94B3F">
      <w:pPr>
        <w:pStyle w:val="NoSpacing"/>
        <w:numPr>
          <w:ilvl w:val="0"/>
          <w:numId w:val="51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Is the </w:t>
      </w:r>
      <w:r w:rsidR="0096518D">
        <w:rPr>
          <w:rFonts w:ascii="Arial Narrow" w:hAnsi="Arial Narrow"/>
          <w:sz w:val="24"/>
          <w:szCs w:val="24"/>
        </w:rPr>
        <w:t>covered entity</w:t>
      </w:r>
      <w:r w:rsidRPr="002A0C06">
        <w:rPr>
          <w:rFonts w:ascii="Arial Narrow" w:hAnsi="Arial Narrow"/>
          <w:sz w:val="24"/>
          <w:szCs w:val="24"/>
        </w:rPr>
        <w:t xml:space="preserve"> a health care plan as defined in 45 CFR Sec. 160.103 that does not fa</w:t>
      </w:r>
      <w:r w:rsidR="002424CD" w:rsidRPr="002A0C06">
        <w:rPr>
          <w:rFonts w:ascii="Arial Narrow" w:hAnsi="Arial Narrow"/>
          <w:sz w:val="24"/>
          <w:szCs w:val="24"/>
        </w:rPr>
        <w:t xml:space="preserve">ll under the </w:t>
      </w:r>
      <w:r w:rsidRPr="002A0C06">
        <w:rPr>
          <w:rFonts w:ascii="Arial Narrow" w:hAnsi="Arial Narrow"/>
          <w:sz w:val="24"/>
          <w:szCs w:val="24"/>
        </w:rPr>
        <w:t>exception describe</w:t>
      </w:r>
      <w:r w:rsidR="009978CA">
        <w:rPr>
          <w:rFonts w:ascii="Arial Narrow" w:hAnsi="Arial Narrow"/>
          <w:sz w:val="24"/>
          <w:szCs w:val="24"/>
        </w:rPr>
        <w:t>d in 45 CFR Sec. 164.314(b)(1)?</w:t>
      </w:r>
    </w:p>
    <w:p w14:paraId="3702453E" w14:textId="77777777" w:rsidR="00AF7C20" w:rsidRDefault="00172730" w:rsidP="009978CA">
      <w:pPr>
        <w:pStyle w:val="NoSpacing"/>
        <w:spacing w:line="264" w:lineRule="auto"/>
        <w:ind w:left="360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[Note: This question is </w:t>
      </w:r>
      <w:r w:rsidR="002424CD" w:rsidRPr="002A0C06">
        <w:rPr>
          <w:rFonts w:ascii="Arial Narrow" w:hAnsi="Arial Narrow"/>
          <w:sz w:val="24"/>
          <w:szCs w:val="24"/>
        </w:rPr>
        <w:t xml:space="preserve">informational. Negative answers </w:t>
      </w:r>
      <w:r w:rsidRPr="002A0C06">
        <w:rPr>
          <w:rFonts w:ascii="Arial Narrow" w:hAnsi="Arial Narrow"/>
          <w:sz w:val="24"/>
          <w:szCs w:val="24"/>
        </w:rPr>
        <w:t>are not scored.]</w:t>
      </w:r>
    </w:p>
    <w:p w14:paraId="50889ADE" w14:textId="77777777" w:rsidR="00AF7C20" w:rsidRDefault="00172730" w:rsidP="00B94B3F">
      <w:pPr>
        <w:pStyle w:val="NoSpacing"/>
        <w:numPr>
          <w:ilvl w:val="0"/>
          <w:numId w:val="51"/>
        </w:numPr>
        <w:spacing w:line="264" w:lineRule="auto"/>
        <w:rPr>
          <w:rFonts w:ascii="Arial Narrow" w:hAnsi="Arial Narrow"/>
          <w:sz w:val="24"/>
          <w:szCs w:val="24"/>
        </w:rPr>
      </w:pPr>
      <w:r w:rsidRPr="00AF7C20">
        <w:rPr>
          <w:rFonts w:ascii="Arial Narrow" w:hAnsi="Arial Narrow"/>
          <w:sz w:val="24"/>
          <w:szCs w:val="24"/>
        </w:rPr>
        <w:t>Do the plan documents require the plan sponsor to</w:t>
      </w:r>
      <w:r w:rsidR="009978CA">
        <w:rPr>
          <w:rFonts w:ascii="Arial Narrow" w:hAnsi="Arial Narrow"/>
          <w:sz w:val="24"/>
          <w:szCs w:val="24"/>
        </w:rPr>
        <w:t xml:space="preserve"> safeguard ePHI</w:t>
      </w:r>
      <w:r w:rsidRPr="00AF7C20">
        <w:rPr>
          <w:rFonts w:ascii="Arial Narrow" w:hAnsi="Arial Narrow"/>
          <w:sz w:val="24"/>
          <w:szCs w:val="24"/>
        </w:rPr>
        <w:t xml:space="preserve"> reason</w:t>
      </w:r>
      <w:r w:rsidR="009978CA">
        <w:rPr>
          <w:rFonts w:ascii="Arial Narrow" w:hAnsi="Arial Narrow"/>
          <w:sz w:val="24"/>
          <w:szCs w:val="24"/>
        </w:rPr>
        <w:t>ably and appropriately</w:t>
      </w:r>
      <w:r w:rsidRPr="00AF7C20">
        <w:rPr>
          <w:rFonts w:ascii="Arial Narrow" w:hAnsi="Arial Narrow"/>
          <w:sz w:val="24"/>
          <w:szCs w:val="24"/>
        </w:rPr>
        <w:t>?</w:t>
      </w:r>
    </w:p>
    <w:p w14:paraId="6D1915B5" w14:textId="77777777" w:rsidR="00AF7C20" w:rsidRDefault="00172730" w:rsidP="00B94B3F">
      <w:pPr>
        <w:pStyle w:val="NoSpacing"/>
        <w:numPr>
          <w:ilvl w:val="0"/>
          <w:numId w:val="51"/>
        </w:numPr>
        <w:spacing w:line="264" w:lineRule="auto"/>
        <w:rPr>
          <w:rFonts w:ascii="Arial Narrow" w:hAnsi="Arial Narrow"/>
          <w:sz w:val="24"/>
          <w:szCs w:val="24"/>
        </w:rPr>
      </w:pPr>
      <w:r w:rsidRPr="00AF7C20">
        <w:rPr>
          <w:rFonts w:ascii="Arial Narrow" w:hAnsi="Arial Narrow"/>
          <w:sz w:val="24"/>
          <w:szCs w:val="24"/>
        </w:rPr>
        <w:t xml:space="preserve">Do plan documents address the obligation to keep </w:t>
      </w:r>
      <w:r w:rsidR="00407854" w:rsidRPr="00AF7C20">
        <w:rPr>
          <w:rFonts w:ascii="Arial Narrow" w:hAnsi="Arial Narrow"/>
          <w:sz w:val="24"/>
          <w:szCs w:val="24"/>
        </w:rPr>
        <w:t>ePHI</w:t>
      </w:r>
      <w:r w:rsidRPr="00AF7C20">
        <w:rPr>
          <w:rFonts w:ascii="Arial Narrow" w:hAnsi="Arial Narrow"/>
          <w:sz w:val="24"/>
          <w:szCs w:val="24"/>
        </w:rPr>
        <w:t xml:space="preserve"> secure wit</w:t>
      </w:r>
      <w:r w:rsidR="002424CD" w:rsidRPr="00AF7C20">
        <w:rPr>
          <w:rFonts w:ascii="Arial Narrow" w:hAnsi="Arial Narrow"/>
          <w:sz w:val="24"/>
          <w:szCs w:val="24"/>
        </w:rPr>
        <w:t xml:space="preserve">h respect to the plan sponsor's </w:t>
      </w:r>
      <w:r w:rsidR="002F2E76" w:rsidRPr="00AF7C20">
        <w:rPr>
          <w:rFonts w:ascii="Arial Narrow" w:hAnsi="Arial Narrow"/>
          <w:sz w:val="24"/>
          <w:szCs w:val="24"/>
        </w:rPr>
        <w:t xml:space="preserve">employees, </w:t>
      </w:r>
      <w:r w:rsidRPr="00AF7C20">
        <w:rPr>
          <w:rFonts w:ascii="Arial Narrow" w:hAnsi="Arial Narrow"/>
          <w:sz w:val="24"/>
          <w:szCs w:val="24"/>
        </w:rPr>
        <w:t xml:space="preserve">classes of employees, or other persons who will be given access to </w:t>
      </w:r>
      <w:r w:rsidR="00407854" w:rsidRPr="00AF7C20">
        <w:rPr>
          <w:rFonts w:ascii="Arial Narrow" w:hAnsi="Arial Narrow"/>
          <w:sz w:val="24"/>
          <w:szCs w:val="24"/>
        </w:rPr>
        <w:t>ePHI</w:t>
      </w:r>
      <w:r w:rsidRPr="00AF7C20">
        <w:rPr>
          <w:rFonts w:ascii="Arial Narrow" w:hAnsi="Arial Narrow"/>
          <w:sz w:val="24"/>
          <w:szCs w:val="24"/>
        </w:rPr>
        <w:t>?</w:t>
      </w:r>
    </w:p>
    <w:p w14:paraId="5A882636" w14:textId="77777777" w:rsidR="00AF7C20" w:rsidRDefault="00172730" w:rsidP="00B94B3F">
      <w:pPr>
        <w:pStyle w:val="NoSpacing"/>
        <w:numPr>
          <w:ilvl w:val="0"/>
          <w:numId w:val="51"/>
        </w:numPr>
        <w:spacing w:line="264" w:lineRule="auto"/>
        <w:rPr>
          <w:rFonts w:ascii="Arial Narrow" w:hAnsi="Arial Narrow"/>
          <w:sz w:val="24"/>
          <w:szCs w:val="24"/>
        </w:rPr>
      </w:pPr>
      <w:r w:rsidRPr="00AF7C20">
        <w:rPr>
          <w:rFonts w:ascii="Arial Narrow" w:hAnsi="Arial Narrow"/>
          <w:sz w:val="24"/>
          <w:szCs w:val="24"/>
        </w:rPr>
        <w:t>Do the plan documents of the group health plan address the issue of subcontractors and</w:t>
      </w:r>
      <w:r w:rsidR="002424CD" w:rsidRPr="00AF7C20">
        <w:rPr>
          <w:rFonts w:ascii="Arial Narrow" w:hAnsi="Arial Narrow"/>
          <w:sz w:val="24"/>
          <w:szCs w:val="24"/>
        </w:rPr>
        <w:t xml:space="preserve"> other agents of </w:t>
      </w:r>
      <w:r w:rsidRPr="00AF7C20">
        <w:rPr>
          <w:rFonts w:ascii="Arial Narrow" w:hAnsi="Arial Narrow"/>
          <w:sz w:val="24"/>
          <w:szCs w:val="24"/>
        </w:rPr>
        <w:t>the plan sponsor implementing reasonable and appropriate security measures?</w:t>
      </w:r>
    </w:p>
    <w:p w14:paraId="64F80952" w14:textId="77777777" w:rsidR="00AF7C20" w:rsidRDefault="00172730" w:rsidP="00B94B3F">
      <w:pPr>
        <w:pStyle w:val="NoSpacing"/>
        <w:numPr>
          <w:ilvl w:val="0"/>
          <w:numId w:val="51"/>
        </w:numPr>
        <w:spacing w:line="264" w:lineRule="auto"/>
        <w:rPr>
          <w:rFonts w:ascii="Arial Narrow" w:hAnsi="Arial Narrow"/>
          <w:sz w:val="24"/>
          <w:szCs w:val="24"/>
        </w:rPr>
      </w:pPr>
      <w:r w:rsidRPr="00AF7C20">
        <w:rPr>
          <w:rFonts w:ascii="Arial Narrow" w:hAnsi="Arial Narrow"/>
          <w:sz w:val="24"/>
          <w:szCs w:val="24"/>
        </w:rPr>
        <w:t>Do the plan documents require the plan sponsor to report to the group healt</w:t>
      </w:r>
      <w:r w:rsidR="002424CD" w:rsidRPr="00AF7C20">
        <w:rPr>
          <w:rFonts w:ascii="Arial Narrow" w:hAnsi="Arial Narrow"/>
          <w:sz w:val="24"/>
          <w:szCs w:val="24"/>
        </w:rPr>
        <w:t xml:space="preserve">h plan any security incident of </w:t>
      </w:r>
      <w:r w:rsidRPr="00AF7C20">
        <w:rPr>
          <w:rFonts w:ascii="Arial Narrow" w:hAnsi="Arial Narrow"/>
          <w:sz w:val="24"/>
          <w:szCs w:val="24"/>
        </w:rPr>
        <w:t>which it becomes aware?</w:t>
      </w:r>
    </w:p>
    <w:p w14:paraId="6047ED1B" w14:textId="77777777" w:rsidR="00AF7C20" w:rsidRDefault="00AF7C2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44642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489359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326DC100" w14:textId="77777777" w:rsidR="00AF7C20" w:rsidRDefault="00AF7C2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0A821549" w14:textId="77777777" w:rsidR="00AF7C20" w:rsidRDefault="00AF7C2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7FC0AD61" w14:textId="77777777" w:rsidR="00AF7C20" w:rsidRDefault="0000000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4191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 xml:space="preserve">Yes </w:t>
      </w:r>
      <w:r w:rsidR="00AF7C2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70313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>No</w:t>
      </w:r>
    </w:p>
    <w:p w14:paraId="0522E99D" w14:textId="77777777" w:rsidR="00AF7C20" w:rsidRDefault="0000000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9328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 xml:space="preserve">Yes </w:t>
      </w:r>
      <w:r w:rsidR="00AF7C2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58681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>No</w:t>
      </w:r>
    </w:p>
    <w:p w14:paraId="66FDCF4E" w14:textId="77777777" w:rsidR="00AF7C20" w:rsidRPr="00AF7C20" w:rsidRDefault="00AF7C20" w:rsidP="00AF7C20">
      <w:pPr>
        <w:pStyle w:val="NoSpacing"/>
        <w:spacing w:line="264" w:lineRule="auto"/>
        <w:rPr>
          <w:rFonts w:ascii="Arial Narrow" w:hAnsi="Arial Narrow"/>
          <w:sz w:val="16"/>
          <w:szCs w:val="24"/>
        </w:rPr>
      </w:pPr>
    </w:p>
    <w:p w14:paraId="6F90DD53" w14:textId="77777777" w:rsidR="00AF7C20" w:rsidRDefault="0000000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4777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 xml:space="preserve">Yes </w:t>
      </w:r>
      <w:r w:rsidR="00AF7C2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82713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>No</w:t>
      </w:r>
    </w:p>
    <w:p w14:paraId="3BEE236D" w14:textId="77777777" w:rsidR="00AF7C20" w:rsidRPr="00AF7C20" w:rsidRDefault="00AF7C20" w:rsidP="00AF7C20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7A686BE4" w14:textId="77777777" w:rsidR="00AF7C20" w:rsidRDefault="0000000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0239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 xml:space="preserve">Yes </w:t>
      </w:r>
      <w:r w:rsidR="00AF7C20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36144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C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7C20" w:rsidRPr="00714C05">
        <w:rPr>
          <w:rFonts w:ascii="Arial Narrow" w:hAnsi="Arial Narrow"/>
          <w:sz w:val="24"/>
          <w:szCs w:val="24"/>
        </w:rPr>
        <w:t>No</w:t>
      </w:r>
    </w:p>
    <w:p w14:paraId="0CCC0888" w14:textId="77777777" w:rsidR="00AF7C20" w:rsidRDefault="00AF7C20" w:rsidP="00AF7C20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AF7C20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A990D24" w14:textId="77777777" w:rsidR="002424CD" w:rsidRPr="002A0C06" w:rsidRDefault="00C27A56" w:rsidP="00B94B3F">
      <w:pPr>
        <w:spacing w:after="0"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br w:type="page"/>
      </w:r>
    </w:p>
    <w:p w14:paraId="6214616E" w14:textId="77777777" w:rsidR="00172730" w:rsidRPr="00700481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</w:pPr>
      <w:r w:rsidRPr="00700481">
        <w:rPr>
          <w:rFonts w:ascii="Arial Narrow" w:hAnsi="Arial Narrow"/>
          <w:b/>
          <w:bCs/>
          <w:sz w:val="32"/>
          <w:szCs w:val="24"/>
          <w:u w:val="single"/>
        </w:rPr>
        <w:lastRenderedPageBreak/>
        <w:t xml:space="preserve">Section E </w:t>
      </w:r>
      <w:r w:rsidR="003F1794">
        <w:rPr>
          <w:rFonts w:ascii="Arial Narrow" w:hAnsi="Arial Narrow"/>
          <w:b/>
          <w:bCs/>
          <w:sz w:val="32"/>
          <w:szCs w:val="24"/>
          <w:u w:val="single"/>
        </w:rPr>
        <w:t>-</w:t>
      </w:r>
      <w:r w:rsidRPr="00700481">
        <w:rPr>
          <w:rFonts w:ascii="Arial Narrow" w:hAnsi="Arial Narrow"/>
          <w:b/>
          <w:bCs/>
          <w:sz w:val="32"/>
          <w:szCs w:val="24"/>
          <w:u w:val="single"/>
        </w:rPr>
        <w:t xml:space="preserve"> Policies, Procedures and Documentation</w:t>
      </w:r>
    </w:p>
    <w:p w14:paraId="19BD1545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E1.0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Policies and procedures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164.316(a)</w:t>
      </w:r>
    </w:p>
    <w:p w14:paraId="6F68E338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Implement reasonable and appropriate policies and procedure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s to comply with the standards, </w:t>
      </w:r>
      <w:r w:rsidRPr="002A0C06">
        <w:rPr>
          <w:rFonts w:ascii="Arial Narrow" w:hAnsi="Arial Narrow"/>
          <w:b/>
          <w:bCs/>
          <w:sz w:val="24"/>
          <w:szCs w:val="24"/>
        </w:rPr>
        <w:t>implementation specifications, or other requirements of this subpart, taking into ac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count those factors specified 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in 164.306(b)(2)(i), (ii), (iii), and (iv). This standard is not to be construed to 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permit or excuse an action that </w:t>
      </w:r>
      <w:r w:rsidRPr="002A0C06">
        <w:rPr>
          <w:rFonts w:ascii="Arial Narrow" w:hAnsi="Arial Narrow"/>
          <w:b/>
          <w:bCs/>
          <w:sz w:val="24"/>
          <w:szCs w:val="24"/>
        </w:rPr>
        <w:t>violates any other standard, implementation specification, or other requirem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ents of this subpart. A </w:t>
      </w:r>
      <w:r w:rsidR="0096518D">
        <w:rPr>
          <w:rFonts w:ascii="Arial Narrow" w:hAnsi="Arial Narrow"/>
          <w:b/>
          <w:bCs/>
          <w:sz w:val="24"/>
          <w:szCs w:val="24"/>
        </w:rPr>
        <w:t>covered entity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may change its policies and procedures at any time, </w:t>
      </w:r>
      <w:r w:rsidR="009978CA" w:rsidRPr="002A0C06">
        <w:rPr>
          <w:rFonts w:ascii="Arial Narrow" w:hAnsi="Arial Narrow"/>
          <w:b/>
          <w:bCs/>
          <w:sz w:val="24"/>
          <w:szCs w:val="24"/>
        </w:rPr>
        <w:t>if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the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changes are documented and are </w:t>
      </w:r>
      <w:r w:rsidRPr="002A0C06">
        <w:rPr>
          <w:rFonts w:ascii="Arial Narrow" w:hAnsi="Arial Narrow"/>
          <w:b/>
          <w:bCs/>
          <w:sz w:val="24"/>
          <w:szCs w:val="24"/>
        </w:rPr>
        <w:t>implemented in accordance with this subpart.</w:t>
      </w:r>
    </w:p>
    <w:p w14:paraId="603CC4DB" w14:textId="77777777" w:rsidR="00700481" w:rsidRPr="002A0C06" w:rsidRDefault="00700481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5BAD3425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700481" w:rsidSect="00700481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FA48493" w14:textId="77777777" w:rsidR="00700481" w:rsidRDefault="00172730" w:rsidP="00700481">
      <w:pPr>
        <w:pStyle w:val="NoSpacing"/>
        <w:numPr>
          <w:ilvl w:val="0"/>
          <w:numId w:val="52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reasonable and appropriate policies and procedures to comply wit</w:t>
      </w:r>
      <w:r w:rsidR="002424CD" w:rsidRPr="002A0C06">
        <w:rPr>
          <w:rFonts w:ascii="Arial Narrow" w:hAnsi="Arial Narrow"/>
          <w:sz w:val="24"/>
          <w:szCs w:val="24"/>
        </w:rPr>
        <w:t>h the stan</w:t>
      </w:r>
      <w:r w:rsidR="002F2E76" w:rsidRPr="002A0C06">
        <w:rPr>
          <w:rFonts w:ascii="Arial Narrow" w:hAnsi="Arial Narrow"/>
          <w:sz w:val="24"/>
          <w:szCs w:val="24"/>
        </w:rPr>
        <w:t xml:space="preserve">dards, implementation </w:t>
      </w:r>
      <w:r w:rsidRPr="002A0C06">
        <w:rPr>
          <w:rFonts w:ascii="Arial Narrow" w:hAnsi="Arial Narrow"/>
          <w:sz w:val="24"/>
          <w:szCs w:val="24"/>
        </w:rPr>
        <w:t>specifications, and other requirements of the HIPAA Security Rule in place?</w:t>
      </w:r>
    </w:p>
    <w:p w14:paraId="20ACA990" w14:textId="77777777" w:rsidR="00700481" w:rsidRDefault="00172730" w:rsidP="00B94B3F">
      <w:pPr>
        <w:pStyle w:val="NoSpacing"/>
        <w:numPr>
          <w:ilvl w:val="0"/>
          <w:numId w:val="52"/>
        </w:numPr>
        <w:spacing w:line="264" w:lineRule="auto"/>
        <w:rPr>
          <w:rFonts w:ascii="Arial Narrow" w:hAnsi="Arial Narrow"/>
          <w:sz w:val="24"/>
          <w:szCs w:val="24"/>
        </w:rPr>
      </w:pPr>
      <w:r w:rsidRPr="00700481">
        <w:rPr>
          <w:rFonts w:ascii="Arial Narrow" w:hAnsi="Arial Narrow"/>
          <w:sz w:val="24"/>
          <w:szCs w:val="24"/>
        </w:rPr>
        <w:t>Do procedures exist for periodically re</w:t>
      </w:r>
      <w:r w:rsidR="003F1794">
        <w:rPr>
          <w:rFonts w:ascii="Arial Narrow" w:hAnsi="Arial Narrow"/>
          <w:sz w:val="24"/>
          <w:szCs w:val="24"/>
        </w:rPr>
        <w:t>-</w:t>
      </w:r>
      <w:r w:rsidRPr="00700481">
        <w:rPr>
          <w:rFonts w:ascii="Arial Narrow" w:hAnsi="Arial Narrow"/>
          <w:sz w:val="24"/>
          <w:szCs w:val="24"/>
        </w:rPr>
        <w:t>evaluating the policies a</w:t>
      </w:r>
      <w:r w:rsidR="002424CD" w:rsidRPr="00700481">
        <w:rPr>
          <w:rFonts w:ascii="Arial Narrow" w:hAnsi="Arial Narrow"/>
          <w:sz w:val="24"/>
          <w:szCs w:val="24"/>
        </w:rPr>
        <w:t xml:space="preserve">nd procedures, updating them as </w:t>
      </w:r>
      <w:r w:rsidRPr="00700481">
        <w:rPr>
          <w:rFonts w:ascii="Arial Narrow" w:hAnsi="Arial Narrow"/>
          <w:sz w:val="24"/>
          <w:szCs w:val="24"/>
        </w:rPr>
        <w:t>necessary?</w:t>
      </w:r>
    </w:p>
    <w:p w14:paraId="53F8827B" w14:textId="77777777" w:rsidR="00700481" w:rsidRDefault="00172730" w:rsidP="00B94B3F">
      <w:pPr>
        <w:pStyle w:val="NoSpacing"/>
        <w:numPr>
          <w:ilvl w:val="0"/>
          <w:numId w:val="52"/>
        </w:numPr>
        <w:spacing w:line="264" w:lineRule="auto"/>
        <w:rPr>
          <w:rFonts w:ascii="Arial Narrow" w:hAnsi="Arial Narrow"/>
          <w:sz w:val="24"/>
          <w:szCs w:val="24"/>
        </w:rPr>
      </w:pPr>
      <w:r w:rsidRPr="00700481">
        <w:rPr>
          <w:rFonts w:ascii="Arial Narrow" w:hAnsi="Arial Narrow"/>
          <w:sz w:val="24"/>
          <w:szCs w:val="24"/>
        </w:rPr>
        <w:t>As policies and procedures are changed, are new versions made avai</w:t>
      </w:r>
      <w:r w:rsidR="002424CD" w:rsidRPr="00700481">
        <w:rPr>
          <w:rFonts w:ascii="Arial Narrow" w:hAnsi="Arial Narrow"/>
          <w:sz w:val="24"/>
          <w:szCs w:val="24"/>
        </w:rPr>
        <w:t xml:space="preserve">lable and are workforce members </w:t>
      </w:r>
      <w:r w:rsidRPr="00700481">
        <w:rPr>
          <w:rFonts w:ascii="Arial Narrow" w:hAnsi="Arial Narrow"/>
          <w:sz w:val="24"/>
          <w:szCs w:val="24"/>
        </w:rPr>
        <w:t>appropriately informed?</w:t>
      </w:r>
    </w:p>
    <w:p w14:paraId="20323CAE" w14:textId="77777777" w:rsidR="00700481" w:rsidRDefault="00700481" w:rsidP="00700481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50270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985588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0C7D08AC" w14:textId="77777777" w:rsidR="00700481" w:rsidRDefault="00700481" w:rsidP="00700481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41A92DA2" w14:textId="77777777" w:rsidR="00700481" w:rsidRDefault="00000000" w:rsidP="00700481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5648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4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481" w:rsidRPr="00714C05">
        <w:rPr>
          <w:rFonts w:ascii="Arial Narrow" w:hAnsi="Arial Narrow"/>
          <w:sz w:val="24"/>
          <w:szCs w:val="24"/>
        </w:rPr>
        <w:t xml:space="preserve">Yes </w:t>
      </w:r>
      <w:r w:rsidR="00700481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57361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4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481" w:rsidRPr="00714C05">
        <w:rPr>
          <w:rFonts w:ascii="Arial Narrow" w:hAnsi="Arial Narrow"/>
          <w:sz w:val="24"/>
          <w:szCs w:val="24"/>
        </w:rPr>
        <w:t>No</w:t>
      </w:r>
    </w:p>
    <w:p w14:paraId="37A31054" w14:textId="77777777" w:rsidR="00700481" w:rsidRPr="00700481" w:rsidRDefault="00700481" w:rsidP="00700481">
      <w:pPr>
        <w:pStyle w:val="NoSpacing"/>
        <w:spacing w:line="264" w:lineRule="auto"/>
        <w:rPr>
          <w:rFonts w:ascii="Arial Narrow" w:hAnsi="Arial Narrow"/>
          <w:sz w:val="18"/>
          <w:szCs w:val="24"/>
        </w:rPr>
      </w:pPr>
    </w:p>
    <w:p w14:paraId="1DA86561" w14:textId="77777777" w:rsidR="00700481" w:rsidRDefault="00000000" w:rsidP="00700481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0309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4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481" w:rsidRPr="00714C05">
        <w:rPr>
          <w:rFonts w:ascii="Arial Narrow" w:hAnsi="Arial Narrow"/>
          <w:sz w:val="24"/>
          <w:szCs w:val="24"/>
        </w:rPr>
        <w:t xml:space="preserve">Yes </w:t>
      </w:r>
      <w:r w:rsidR="00700481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59182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4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481" w:rsidRPr="00714C05">
        <w:rPr>
          <w:rFonts w:ascii="Arial Narrow" w:hAnsi="Arial Narrow"/>
          <w:sz w:val="24"/>
          <w:szCs w:val="24"/>
        </w:rPr>
        <w:t>No</w:t>
      </w:r>
    </w:p>
    <w:p w14:paraId="7DC8C081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00481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88B3498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E2.0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Documentation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164.316(b)(1)</w:t>
      </w:r>
    </w:p>
    <w:p w14:paraId="24AB8F8A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Standard: (i) Maintain the policies and procedures implemented to comply with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this subpart in written (which may be electronic) form</w:t>
      </w:r>
      <w:r w:rsidRPr="002A0C06">
        <w:rPr>
          <w:rFonts w:ascii="Arial Narrow" w:hAnsi="Arial Narrow"/>
          <w:b/>
          <w:bCs/>
          <w:sz w:val="24"/>
          <w:szCs w:val="24"/>
        </w:rPr>
        <w:t>;</w:t>
      </w:r>
      <w:r w:rsidR="00CA3F69">
        <w:rPr>
          <w:rFonts w:ascii="Arial Narrow" w:hAnsi="Arial Narrow"/>
          <w:b/>
          <w:bCs/>
          <w:sz w:val="24"/>
          <w:szCs w:val="24"/>
        </w:rPr>
        <w:t xml:space="preserve"> and </w:t>
      </w:r>
      <w:r w:rsidRPr="002A0C06">
        <w:rPr>
          <w:rFonts w:ascii="Arial Narrow" w:hAnsi="Arial Narrow"/>
          <w:b/>
          <w:bCs/>
          <w:sz w:val="24"/>
          <w:szCs w:val="24"/>
        </w:rPr>
        <w:t>(ii) If an action, activity or assessment is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required by this subpart to be documented, maintain a </w:t>
      </w:r>
      <w:r w:rsidRPr="002A0C06">
        <w:rPr>
          <w:rFonts w:ascii="Arial Narrow" w:hAnsi="Arial Narrow"/>
          <w:b/>
          <w:bCs/>
          <w:sz w:val="24"/>
          <w:szCs w:val="24"/>
        </w:rPr>
        <w:t>written (which may be electronic) record of the action, activity, or assessment.</w:t>
      </w:r>
    </w:p>
    <w:p w14:paraId="0477E574" w14:textId="77777777" w:rsidR="00CA3F69" w:rsidRPr="002A0C06" w:rsidRDefault="00CA3F69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3FD9042A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700481" w:rsidSect="00700481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FEE55C2" w14:textId="77777777" w:rsidR="00700481" w:rsidRDefault="00172730" w:rsidP="00B94B3F">
      <w:pPr>
        <w:pStyle w:val="NoSpacing"/>
        <w:numPr>
          <w:ilvl w:val="0"/>
          <w:numId w:val="53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Are all required policies and procedures documented?</w:t>
      </w:r>
    </w:p>
    <w:p w14:paraId="0144C843" w14:textId="77777777" w:rsidR="00700481" w:rsidRDefault="00172730" w:rsidP="00B94B3F">
      <w:pPr>
        <w:pStyle w:val="NoSpacing"/>
        <w:numPr>
          <w:ilvl w:val="0"/>
          <w:numId w:val="53"/>
        </w:numPr>
        <w:spacing w:line="264" w:lineRule="auto"/>
        <w:rPr>
          <w:rFonts w:ascii="Arial Narrow" w:hAnsi="Arial Narrow"/>
          <w:sz w:val="24"/>
          <w:szCs w:val="24"/>
        </w:rPr>
      </w:pPr>
      <w:r w:rsidRPr="00700481">
        <w:rPr>
          <w:rFonts w:ascii="Arial Narrow" w:hAnsi="Arial Narrow"/>
          <w:sz w:val="24"/>
          <w:szCs w:val="24"/>
        </w:rPr>
        <w:t xml:space="preserve">Is HIPAA security documentation updated in response to periodic </w:t>
      </w:r>
      <w:r w:rsidR="002424CD" w:rsidRPr="00700481">
        <w:rPr>
          <w:rFonts w:ascii="Arial Narrow" w:hAnsi="Arial Narrow"/>
          <w:sz w:val="24"/>
          <w:szCs w:val="24"/>
        </w:rPr>
        <w:t xml:space="preserve">evaluations, following security incidents, after the </w:t>
      </w:r>
      <w:r w:rsidRPr="00700481">
        <w:rPr>
          <w:rFonts w:ascii="Arial Narrow" w:hAnsi="Arial Narrow"/>
          <w:sz w:val="24"/>
          <w:szCs w:val="24"/>
        </w:rPr>
        <w:t>acquisition of new technology, and/or after the de</w:t>
      </w:r>
      <w:r w:rsidR="002424CD" w:rsidRPr="00700481">
        <w:rPr>
          <w:rFonts w:ascii="Arial Narrow" w:hAnsi="Arial Narrow"/>
          <w:sz w:val="24"/>
          <w:szCs w:val="24"/>
        </w:rPr>
        <w:t xml:space="preserve">velopment/implementation of new </w:t>
      </w:r>
      <w:r w:rsidRPr="00700481">
        <w:rPr>
          <w:rFonts w:ascii="Arial Narrow" w:hAnsi="Arial Narrow"/>
          <w:sz w:val="24"/>
          <w:szCs w:val="24"/>
        </w:rPr>
        <w:t>procedures?</w:t>
      </w:r>
    </w:p>
    <w:p w14:paraId="323983AC" w14:textId="77777777" w:rsidR="00700481" w:rsidRDefault="00172730" w:rsidP="00B94B3F">
      <w:pPr>
        <w:pStyle w:val="NoSpacing"/>
        <w:numPr>
          <w:ilvl w:val="0"/>
          <w:numId w:val="53"/>
        </w:numPr>
        <w:spacing w:line="264" w:lineRule="auto"/>
        <w:rPr>
          <w:rFonts w:ascii="Arial Narrow" w:hAnsi="Arial Narrow"/>
          <w:sz w:val="24"/>
          <w:szCs w:val="24"/>
        </w:rPr>
      </w:pPr>
      <w:r w:rsidRPr="00700481">
        <w:rPr>
          <w:rFonts w:ascii="Arial Narrow" w:hAnsi="Arial Narrow"/>
          <w:sz w:val="24"/>
          <w:szCs w:val="24"/>
        </w:rPr>
        <w:t>Has an individual been assigned responsibility for maintaining the HIPAA Security Rule documentation?</w:t>
      </w:r>
    </w:p>
    <w:p w14:paraId="0874D7C1" w14:textId="77777777" w:rsidR="00B450CB" w:rsidRDefault="00CA3F69" w:rsidP="00B94B3F">
      <w:pPr>
        <w:pStyle w:val="NoSpacing"/>
        <w:numPr>
          <w:ilvl w:val="0"/>
          <w:numId w:val="53"/>
        </w:numPr>
        <w:spacing w:line="264" w:lineRule="auto"/>
        <w:rPr>
          <w:rFonts w:ascii="Arial Narrow" w:hAnsi="Arial Narrow"/>
          <w:sz w:val="24"/>
          <w:szCs w:val="24"/>
        </w:rPr>
      </w:pPr>
      <w:r w:rsidRPr="00EC619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2CF04F48" wp14:editId="1A1E5B0B">
                <wp:simplePos x="0" y="0"/>
                <wp:positionH relativeFrom="margin">
                  <wp:align>center</wp:align>
                </wp:positionH>
                <wp:positionV relativeFrom="paragraph">
                  <wp:posOffset>253724</wp:posOffset>
                </wp:positionV>
                <wp:extent cx="6400800" cy="685800"/>
                <wp:effectExtent l="0" t="0" r="19050" b="1905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D4810" w14:textId="77777777" w:rsidR="00AD067A" w:rsidRPr="00765D37" w:rsidRDefault="00AD067A" w:rsidP="00B450C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4F48" id="Text Box 50" o:spid="_x0000_s1049" type="#_x0000_t202" style="position:absolute;left:0;text-align:left;margin-left:0;margin-top:20pt;width:7in;height:54pt;z-index:-251563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" fillcolor="white [3201]" strokecolor="black [3200]">
                <v:textbox>
                  <w:txbxContent>
                    <w:p w14:paraId="052D4810" w14:textId="77777777" w:rsidR="00AD067A" w:rsidRPr="00765D37" w:rsidRDefault="00AD067A" w:rsidP="00B450C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2730" w:rsidRPr="00700481">
        <w:rPr>
          <w:rFonts w:ascii="Arial Narrow" w:hAnsi="Arial Narrow"/>
          <w:sz w:val="24"/>
          <w:szCs w:val="24"/>
        </w:rPr>
        <w:t>I</w:t>
      </w:r>
      <w:r w:rsidR="00700481">
        <w:rPr>
          <w:rFonts w:ascii="Arial Narrow" w:hAnsi="Arial Narrow"/>
          <w:sz w:val="24"/>
          <w:szCs w:val="24"/>
        </w:rPr>
        <w:t>f yes, i</w:t>
      </w:r>
      <w:r w:rsidR="00172730" w:rsidRPr="00700481">
        <w:rPr>
          <w:rFonts w:ascii="Arial Narrow" w:hAnsi="Arial Narrow"/>
          <w:sz w:val="24"/>
          <w:szCs w:val="24"/>
        </w:rPr>
        <w:t>dentify the individual(s):</w:t>
      </w:r>
    </w:p>
    <w:p w14:paraId="24A3B359" w14:textId="77777777" w:rsidR="00B450CB" w:rsidRDefault="00B450CB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54289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41088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7ED67B25" w14:textId="77777777" w:rsidR="00B450CB" w:rsidRDefault="00000000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7797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 xml:space="preserve">Yes </w:t>
      </w:r>
      <w:r w:rsidR="00B450CB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25689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>No</w:t>
      </w:r>
    </w:p>
    <w:p w14:paraId="2780AF0D" w14:textId="77777777" w:rsidR="00B450CB" w:rsidRPr="00B450CB" w:rsidRDefault="00B450CB" w:rsidP="00B450CB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46FC4A0D" w14:textId="77777777" w:rsidR="00B450CB" w:rsidRPr="00B450CB" w:rsidRDefault="00B450CB" w:rsidP="00B450CB">
      <w:pPr>
        <w:pStyle w:val="NoSpacing"/>
        <w:spacing w:line="264" w:lineRule="auto"/>
        <w:rPr>
          <w:rFonts w:ascii="Arial Narrow" w:hAnsi="Arial Narrow"/>
          <w:sz w:val="20"/>
          <w:szCs w:val="24"/>
        </w:rPr>
      </w:pPr>
    </w:p>
    <w:p w14:paraId="51A3AE8E" w14:textId="77777777" w:rsidR="00B450CB" w:rsidRDefault="00000000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9471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 xml:space="preserve">Yes </w:t>
      </w:r>
      <w:r w:rsidR="00B450CB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93664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>No</w:t>
      </w:r>
    </w:p>
    <w:p w14:paraId="4DC2ECC6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00481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C86502B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E2.1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Time limit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164.316(b)(2)(i)</w:t>
      </w:r>
    </w:p>
    <w:p w14:paraId="4B9987AE" w14:textId="77777777" w:rsidR="00172730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Retain the documentation required by p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aragraph (b)(1) of this section </w:t>
      </w:r>
      <w:r w:rsidRPr="002A0C06">
        <w:rPr>
          <w:rFonts w:ascii="Arial Narrow" w:hAnsi="Arial Narrow"/>
          <w:b/>
          <w:bCs/>
          <w:sz w:val="24"/>
          <w:szCs w:val="24"/>
        </w:rPr>
        <w:t>for 6 years from the date of its creation or the date when it last was in effect, whichever is later.</w:t>
      </w:r>
    </w:p>
    <w:p w14:paraId="79796693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</w:p>
    <w:p w14:paraId="47297C67" w14:textId="77777777" w:rsidR="00B450CB" w:rsidRDefault="00B450CB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450CB" w:rsidSect="00700481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B7687AD" w14:textId="77777777" w:rsidR="00B450CB" w:rsidRDefault="00172730" w:rsidP="00B450CB">
      <w:pPr>
        <w:pStyle w:val="NoSpacing"/>
        <w:numPr>
          <w:ilvl w:val="0"/>
          <w:numId w:val="54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 xml:space="preserve">Have documentation retention requirements under HIPAA been aligned </w:t>
      </w:r>
      <w:r w:rsidR="002424CD" w:rsidRPr="002A0C06">
        <w:rPr>
          <w:rFonts w:ascii="Arial Narrow" w:hAnsi="Arial Narrow"/>
          <w:sz w:val="24"/>
          <w:szCs w:val="24"/>
        </w:rPr>
        <w:t xml:space="preserve">with the </w:t>
      </w:r>
      <w:r w:rsidR="00191840">
        <w:rPr>
          <w:rFonts w:ascii="Arial Narrow" w:hAnsi="Arial Narrow"/>
          <w:sz w:val="24"/>
          <w:szCs w:val="24"/>
        </w:rPr>
        <w:t>business associate</w:t>
      </w:r>
      <w:r w:rsidR="002424CD" w:rsidRPr="002A0C06">
        <w:rPr>
          <w:rFonts w:ascii="Arial Narrow" w:hAnsi="Arial Narrow"/>
          <w:sz w:val="24"/>
          <w:szCs w:val="24"/>
        </w:rPr>
        <w:t xml:space="preserve">'s other </w:t>
      </w:r>
      <w:r w:rsidRPr="002A0C06">
        <w:rPr>
          <w:rFonts w:ascii="Arial Narrow" w:hAnsi="Arial Narrow"/>
          <w:sz w:val="24"/>
          <w:szCs w:val="24"/>
        </w:rPr>
        <w:t>data retention policies?</w:t>
      </w:r>
    </w:p>
    <w:p w14:paraId="2334177B" w14:textId="77777777" w:rsidR="00B450CB" w:rsidRDefault="00B450CB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34224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02563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048740F3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00481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045F41DD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 xml:space="preserve">E2.2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Availability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 xml:space="preserve"> 164.316(b)(2)(ii)</w:t>
      </w:r>
    </w:p>
    <w:p w14:paraId="6874C177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Make documentation available to those persons responsible for</w:t>
      </w:r>
      <w:r w:rsidR="002424CD" w:rsidRPr="002A0C0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0C06">
        <w:rPr>
          <w:rFonts w:ascii="Arial Narrow" w:hAnsi="Arial Narrow"/>
          <w:b/>
          <w:bCs/>
          <w:sz w:val="24"/>
          <w:szCs w:val="24"/>
        </w:rPr>
        <w:t>implementing the procedures to which the documentation pertains.</w:t>
      </w:r>
    </w:p>
    <w:p w14:paraId="51371A77" w14:textId="77777777" w:rsidR="00B450CB" w:rsidRPr="002A0C06" w:rsidRDefault="00B450CB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732434A0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700481" w:rsidSect="00700481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3134FC9" w14:textId="77777777" w:rsidR="00B450CB" w:rsidRDefault="00172730" w:rsidP="00B94B3F">
      <w:pPr>
        <w:pStyle w:val="NoSpacing"/>
        <w:numPr>
          <w:ilvl w:val="0"/>
          <w:numId w:val="55"/>
        </w:numPr>
        <w:spacing w:line="264" w:lineRule="auto"/>
        <w:rPr>
          <w:rFonts w:ascii="Arial Narrow" w:hAnsi="Arial Narrow"/>
          <w:sz w:val="24"/>
          <w:szCs w:val="24"/>
        </w:rPr>
      </w:pPr>
      <w:r w:rsidRPr="002A0C06">
        <w:rPr>
          <w:rFonts w:ascii="Arial Narrow" w:hAnsi="Arial Narrow"/>
          <w:sz w:val="24"/>
          <w:szCs w:val="24"/>
        </w:rPr>
        <w:t>Is the location of documentation known to all staff that need to access it?</w:t>
      </w:r>
    </w:p>
    <w:p w14:paraId="48305156" w14:textId="77777777" w:rsidR="00B450CB" w:rsidRDefault="00172730" w:rsidP="00B94B3F">
      <w:pPr>
        <w:pStyle w:val="NoSpacing"/>
        <w:numPr>
          <w:ilvl w:val="0"/>
          <w:numId w:val="55"/>
        </w:numPr>
        <w:spacing w:line="264" w:lineRule="auto"/>
        <w:rPr>
          <w:rFonts w:ascii="Arial Narrow" w:hAnsi="Arial Narrow"/>
          <w:sz w:val="24"/>
          <w:szCs w:val="24"/>
        </w:rPr>
      </w:pPr>
      <w:r w:rsidRPr="00B450CB">
        <w:rPr>
          <w:rFonts w:ascii="Arial Narrow" w:hAnsi="Arial Narrow"/>
          <w:sz w:val="24"/>
          <w:szCs w:val="24"/>
        </w:rPr>
        <w:t>Is availability of the documentation made known as part of education, training</w:t>
      </w:r>
      <w:r w:rsidR="009978CA">
        <w:rPr>
          <w:rFonts w:ascii="Arial Narrow" w:hAnsi="Arial Narrow"/>
          <w:sz w:val="24"/>
          <w:szCs w:val="24"/>
        </w:rPr>
        <w:t>,</w:t>
      </w:r>
      <w:r w:rsidRPr="00B450CB">
        <w:rPr>
          <w:rFonts w:ascii="Arial Narrow" w:hAnsi="Arial Narrow"/>
          <w:sz w:val="24"/>
          <w:szCs w:val="24"/>
        </w:rPr>
        <w:t xml:space="preserve"> and awareness activities?</w:t>
      </w:r>
    </w:p>
    <w:p w14:paraId="19E44210" w14:textId="77777777" w:rsidR="00B450CB" w:rsidRDefault="00B450CB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157160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68609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6EF4272F" w14:textId="77777777" w:rsidR="00B450CB" w:rsidRDefault="00000000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80496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 xml:space="preserve">Yes </w:t>
      </w:r>
      <w:r w:rsidR="00B450CB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76841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>No</w:t>
      </w:r>
    </w:p>
    <w:p w14:paraId="2328BB07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  <w:sectPr w:rsidR="00700481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606A7913" w14:textId="77777777" w:rsidR="002F2E76" w:rsidRPr="002A0C06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lastRenderedPageBreak/>
        <w:t xml:space="preserve">E2.3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Updates </w:t>
      </w:r>
      <w:r w:rsidR="003F1794">
        <w:rPr>
          <w:rFonts w:ascii="Arial Narrow" w:hAnsi="Arial Narrow"/>
          <w:b/>
          <w:bCs/>
          <w:sz w:val="24"/>
          <w:szCs w:val="24"/>
        </w:rPr>
        <w:t>-</w:t>
      </w:r>
      <w:r w:rsidRPr="002A0C06">
        <w:rPr>
          <w:rFonts w:ascii="Arial Narrow" w:hAnsi="Arial Narrow"/>
          <w:b/>
          <w:bCs/>
          <w:sz w:val="24"/>
          <w:szCs w:val="24"/>
        </w:rPr>
        <w:t xml:space="preserve"> 164.316</w:t>
      </w:r>
      <w:r w:rsidR="000F120C" w:rsidRPr="002A0C06">
        <w:rPr>
          <w:rFonts w:ascii="Arial Narrow" w:hAnsi="Arial Narrow"/>
          <w:b/>
          <w:bCs/>
          <w:sz w:val="24"/>
          <w:szCs w:val="24"/>
        </w:rPr>
        <w:t>(b)(2)(iii)</w:t>
      </w:r>
    </w:p>
    <w:p w14:paraId="442D90C7" w14:textId="77777777" w:rsidR="00172730" w:rsidRDefault="00172730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  <w:r w:rsidRPr="002A0C06">
        <w:rPr>
          <w:rFonts w:ascii="Arial Narrow" w:hAnsi="Arial Narrow"/>
          <w:b/>
          <w:bCs/>
          <w:sz w:val="24"/>
          <w:szCs w:val="24"/>
        </w:rPr>
        <w:t>Required Implementation Specification: Review documentation periodically, an</w:t>
      </w:r>
      <w:r w:rsidR="00952675">
        <w:rPr>
          <w:rFonts w:ascii="Arial Narrow" w:hAnsi="Arial Narrow"/>
          <w:b/>
          <w:bCs/>
          <w:sz w:val="24"/>
          <w:szCs w:val="24"/>
        </w:rPr>
        <w:t xml:space="preserve">d update as needed, in response </w:t>
      </w:r>
      <w:r w:rsidRPr="002A0C06">
        <w:rPr>
          <w:rFonts w:ascii="Arial Narrow" w:hAnsi="Arial Narrow"/>
          <w:b/>
          <w:bCs/>
          <w:sz w:val="24"/>
          <w:szCs w:val="24"/>
        </w:rPr>
        <w:t>to environmental or operational changes affecting the security of the electronic protected health information.</w:t>
      </w:r>
    </w:p>
    <w:p w14:paraId="256AC6DA" w14:textId="77777777" w:rsidR="00B450CB" w:rsidRPr="002A0C06" w:rsidRDefault="00B450CB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38AA98D6" w14:textId="77777777" w:rsidR="00700481" w:rsidRDefault="00700481" w:rsidP="00B94B3F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700481" w:rsidSect="00700481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34256FA1" w14:textId="77777777" w:rsidR="00B450CB" w:rsidRDefault="00B450CB" w:rsidP="00B94B3F">
      <w:pPr>
        <w:pStyle w:val="NoSpacing"/>
        <w:numPr>
          <w:ilvl w:val="0"/>
          <w:numId w:val="56"/>
        </w:numPr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172730" w:rsidRPr="002A0C06">
        <w:rPr>
          <w:rFonts w:ascii="Arial Narrow" w:hAnsi="Arial Narrow"/>
          <w:sz w:val="24"/>
          <w:szCs w:val="24"/>
        </w:rPr>
        <w:t>s there a version control procedure that allows verification of the timeliness</w:t>
      </w:r>
      <w:r w:rsidR="002424CD" w:rsidRPr="002A0C06">
        <w:rPr>
          <w:rFonts w:ascii="Arial Narrow" w:hAnsi="Arial Narrow"/>
          <w:sz w:val="24"/>
          <w:szCs w:val="24"/>
        </w:rPr>
        <w:t xml:space="preserve"> of policies and procedures, if </w:t>
      </w:r>
      <w:r w:rsidR="00172730" w:rsidRPr="002A0C06">
        <w:rPr>
          <w:rFonts w:ascii="Arial Narrow" w:hAnsi="Arial Narrow"/>
          <w:sz w:val="24"/>
          <w:szCs w:val="24"/>
        </w:rPr>
        <w:t>reasonable and appropriate?</w:t>
      </w:r>
    </w:p>
    <w:p w14:paraId="503E4A39" w14:textId="77777777" w:rsidR="00B450CB" w:rsidRDefault="00172730" w:rsidP="00B94B3F">
      <w:pPr>
        <w:pStyle w:val="NoSpacing"/>
        <w:numPr>
          <w:ilvl w:val="0"/>
          <w:numId w:val="56"/>
        </w:numPr>
        <w:spacing w:line="264" w:lineRule="auto"/>
        <w:rPr>
          <w:rFonts w:ascii="Arial Narrow" w:hAnsi="Arial Narrow"/>
          <w:sz w:val="24"/>
          <w:szCs w:val="24"/>
        </w:rPr>
      </w:pPr>
      <w:r w:rsidRPr="00B450CB">
        <w:rPr>
          <w:rFonts w:ascii="Arial Narrow" w:hAnsi="Arial Narrow"/>
          <w:sz w:val="24"/>
          <w:szCs w:val="24"/>
        </w:rPr>
        <w:t>Is there a process for soliciting input into updates of policies and procedure</w:t>
      </w:r>
      <w:r w:rsidR="002424CD" w:rsidRPr="00B450CB">
        <w:rPr>
          <w:rFonts w:ascii="Arial Narrow" w:hAnsi="Arial Narrow"/>
          <w:sz w:val="24"/>
          <w:szCs w:val="24"/>
        </w:rPr>
        <w:t>s from staff, if reasonable and appropriate?</w:t>
      </w:r>
    </w:p>
    <w:p w14:paraId="7F06B2C2" w14:textId="77777777" w:rsidR="00B450CB" w:rsidRDefault="00B450CB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sdt>
        <w:sdtPr>
          <w:rPr>
            <w:rFonts w:ascii="MS Gothic" w:eastAsia="MS Gothic" w:hAnsi="MS Gothic"/>
            <w:sz w:val="24"/>
            <w:szCs w:val="24"/>
          </w:rPr>
          <w:id w:val="-173145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 xml:space="preserve">Yes </w:t>
      </w:r>
      <w:r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318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14C05">
        <w:rPr>
          <w:rFonts w:ascii="Arial Narrow" w:hAnsi="Arial Narrow"/>
          <w:sz w:val="24"/>
          <w:szCs w:val="24"/>
        </w:rPr>
        <w:t>No</w:t>
      </w:r>
    </w:p>
    <w:p w14:paraId="665A1408" w14:textId="77777777" w:rsidR="00B450CB" w:rsidRPr="00B450CB" w:rsidRDefault="00B450CB" w:rsidP="00B450CB">
      <w:pPr>
        <w:pStyle w:val="NoSpacing"/>
        <w:spacing w:line="264" w:lineRule="auto"/>
        <w:rPr>
          <w:rFonts w:ascii="Arial Narrow" w:hAnsi="Arial Narrow"/>
          <w:szCs w:val="24"/>
        </w:rPr>
      </w:pPr>
    </w:p>
    <w:p w14:paraId="480BD691" w14:textId="77777777" w:rsidR="00B450CB" w:rsidRDefault="00000000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0377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 xml:space="preserve">Yes </w:t>
      </w:r>
      <w:r w:rsidR="00B450CB" w:rsidRPr="00714C05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33984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0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50CB" w:rsidRPr="00714C05">
        <w:rPr>
          <w:rFonts w:ascii="Arial Narrow" w:hAnsi="Arial Narrow"/>
          <w:sz w:val="24"/>
          <w:szCs w:val="24"/>
        </w:rPr>
        <w:t>No</w:t>
      </w:r>
    </w:p>
    <w:p w14:paraId="71049383" w14:textId="77777777" w:rsidR="00B450CB" w:rsidRDefault="00B450CB" w:rsidP="00B450CB">
      <w:pPr>
        <w:pStyle w:val="NoSpacing"/>
        <w:spacing w:line="264" w:lineRule="auto"/>
        <w:rPr>
          <w:rFonts w:ascii="Arial Narrow" w:hAnsi="Arial Narrow"/>
          <w:sz w:val="24"/>
          <w:szCs w:val="24"/>
        </w:rPr>
        <w:sectPr w:rsidR="00B450CB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4D16AC41" w14:textId="77777777" w:rsidR="001A2825" w:rsidRPr="00B450CB" w:rsidRDefault="001A2825" w:rsidP="00B94B3F">
      <w:pPr>
        <w:pStyle w:val="NoSpacing"/>
        <w:numPr>
          <w:ilvl w:val="0"/>
          <w:numId w:val="56"/>
        </w:numPr>
        <w:spacing w:line="264" w:lineRule="auto"/>
        <w:rPr>
          <w:rFonts w:ascii="Arial Narrow" w:hAnsi="Arial Narrow"/>
          <w:sz w:val="24"/>
          <w:szCs w:val="24"/>
        </w:rPr>
      </w:pPr>
      <w:r w:rsidRPr="00B450CB">
        <w:rPr>
          <w:rFonts w:ascii="Arial Narrow" w:hAnsi="Arial Narrow"/>
          <w:sz w:val="24"/>
          <w:szCs w:val="24"/>
        </w:rPr>
        <w:br w:type="page"/>
      </w:r>
    </w:p>
    <w:p w14:paraId="12A4EA11" w14:textId="77777777" w:rsidR="00AF5BC7" w:rsidRDefault="00AF5BC7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  <w:sectPr w:rsidR="00AF5BC7" w:rsidSect="00407854">
          <w:type w:val="continuous"/>
          <w:pgSz w:w="12240" w:h="15840"/>
          <w:pgMar w:top="720" w:right="720" w:bottom="720" w:left="720" w:header="720" w:footer="720" w:gutter="0"/>
          <w:cols w:num="2" w:space="360" w:equalWidth="0">
            <w:col w:w="9000" w:space="360"/>
            <w:col w:w="1440"/>
          </w:cols>
          <w:docGrid w:linePitch="360"/>
        </w:sectPr>
      </w:pPr>
    </w:p>
    <w:p w14:paraId="7FF148AA" w14:textId="77777777" w:rsidR="00C7480B" w:rsidRPr="002C389D" w:rsidRDefault="00C7480B" w:rsidP="00B94B3F">
      <w:pPr>
        <w:pStyle w:val="NoSpacing"/>
        <w:spacing w:line="264" w:lineRule="auto"/>
        <w:rPr>
          <w:rFonts w:ascii="Arial Narrow" w:hAnsi="Arial Narrow"/>
          <w:b/>
          <w:bCs/>
          <w:sz w:val="32"/>
          <w:szCs w:val="24"/>
          <w:u w:val="single"/>
        </w:rPr>
      </w:pPr>
      <w:r w:rsidRPr="002C389D">
        <w:rPr>
          <w:rFonts w:ascii="Arial Narrow" w:hAnsi="Arial Narrow"/>
          <w:b/>
          <w:bCs/>
          <w:sz w:val="32"/>
          <w:szCs w:val="24"/>
          <w:u w:val="single"/>
        </w:rPr>
        <w:lastRenderedPageBreak/>
        <w:t>Appendix</w:t>
      </w:r>
    </w:p>
    <w:p w14:paraId="5A1EA135" w14:textId="77777777" w:rsidR="00AF5BC7" w:rsidRDefault="00AF5BC7" w:rsidP="00B94B3F">
      <w:pPr>
        <w:pStyle w:val="NoSpacing"/>
        <w:spacing w:line="264" w:lineRule="auto"/>
        <w:rPr>
          <w:rFonts w:ascii="Arial Narrow" w:hAnsi="Arial Narrow"/>
          <w:b/>
          <w:bCs/>
          <w:sz w:val="24"/>
          <w:szCs w:val="24"/>
        </w:rPr>
      </w:pPr>
    </w:p>
    <w:p w14:paraId="06726A39" w14:textId="77777777" w:rsidR="0052734F" w:rsidRDefault="00AF5BC7" w:rsidP="00AF5BC7">
      <w:pPr>
        <w:pStyle w:val="NoSpacing"/>
        <w:spacing w:line="264" w:lineRule="auto"/>
        <w:rPr>
          <w:rFonts w:ascii="Arial Narrow" w:hAnsi="Arial Narrow"/>
          <w:sz w:val="24"/>
          <w:szCs w:val="24"/>
        </w:rPr>
      </w:pPr>
      <w:r w:rsidRPr="00AF5BC7">
        <w:rPr>
          <w:rFonts w:ascii="Arial Narrow" w:hAnsi="Arial Narrow"/>
          <w:sz w:val="24"/>
          <w:szCs w:val="24"/>
        </w:rPr>
        <w:t>In order to be compliant with 164.306(d)(3)(ii)(B), if a cover</w:t>
      </w:r>
      <w:r>
        <w:rPr>
          <w:rFonts w:ascii="Arial Narrow" w:hAnsi="Arial Narrow"/>
          <w:sz w:val="24"/>
          <w:szCs w:val="24"/>
        </w:rPr>
        <w:t xml:space="preserve">ed entity does not implement an </w:t>
      </w:r>
      <w:r w:rsidRPr="00AF5BC7">
        <w:rPr>
          <w:rFonts w:ascii="Arial Narrow" w:hAnsi="Arial Narrow"/>
          <w:sz w:val="24"/>
          <w:szCs w:val="24"/>
        </w:rPr>
        <w:t>Addressable specification, the following process must be followed: as</w:t>
      </w:r>
      <w:r>
        <w:rPr>
          <w:rFonts w:ascii="Arial Narrow" w:hAnsi="Arial Narrow"/>
          <w:sz w:val="24"/>
          <w:szCs w:val="24"/>
        </w:rPr>
        <w:t xml:space="preserve">sess whether the implementation </w:t>
      </w:r>
      <w:r w:rsidRPr="00AF5BC7">
        <w:rPr>
          <w:rFonts w:ascii="Arial Narrow" w:hAnsi="Arial Narrow"/>
          <w:sz w:val="24"/>
          <w:szCs w:val="24"/>
        </w:rPr>
        <w:t>specification is a reasonable and appropriate safeguard in its environment, when</w:t>
      </w:r>
      <w:r>
        <w:rPr>
          <w:rFonts w:ascii="Arial Narrow" w:hAnsi="Arial Narrow"/>
          <w:sz w:val="24"/>
          <w:szCs w:val="24"/>
        </w:rPr>
        <w:t xml:space="preserve"> analyzed with reference to the </w:t>
      </w:r>
      <w:r w:rsidRPr="00AF5BC7">
        <w:rPr>
          <w:rFonts w:ascii="Arial Narrow" w:hAnsi="Arial Narrow"/>
          <w:sz w:val="24"/>
          <w:szCs w:val="24"/>
        </w:rPr>
        <w:t>likely contribution to protecting the entity’s electronic protected health informat</w:t>
      </w:r>
      <w:r w:rsidR="00BB6D0F">
        <w:rPr>
          <w:rFonts w:ascii="Arial Narrow" w:hAnsi="Arial Narrow"/>
          <w:sz w:val="24"/>
          <w:szCs w:val="24"/>
        </w:rPr>
        <w:t>ion;</w:t>
      </w:r>
      <w:r>
        <w:rPr>
          <w:rFonts w:ascii="Arial Narrow" w:hAnsi="Arial Narrow"/>
          <w:sz w:val="24"/>
          <w:szCs w:val="24"/>
        </w:rPr>
        <w:t xml:space="preserve"> document why it would not </w:t>
      </w:r>
      <w:r w:rsidRPr="00AF5BC7">
        <w:rPr>
          <w:rFonts w:ascii="Arial Narrow" w:hAnsi="Arial Narrow"/>
          <w:sz w:val="24"/>
          <w:szCs w:val="24"/>
        </w:rPr>
        <w:t>be reasonable and appropriate to implement the implementation specificatio</w:t>
      </w:r>
      <w:r w:rsidR="00BB6D0F">
        <w:rPr>
          <w:rFonts w:ascii="Arial Narrow" w:hAnsi="Arial Narrow"/>
          <w:sz w:val="24"/>
          <w:szCs w:val="24"/>
        </w:rPr>
        <w:t>n;</w:t>
      </w:r>
      <w:r>
        <w:rPr>
          <w:rFonts w:ascii="Arial Narrow" w:hAnsi="Arial Narrow"/>
          <w:sz w:val="24"/>
          <w:szCs w:val="24"/>
        </w:rPr>
        <w:t xml:space="preserve"> and implement an equivalent </w:t>
      </w:r>
      <w:r w:rsidRPr="00AF5BC7">
        <w:rPr>
          <w:rFonts w:ascii="Arial Narrow" w:hAnsi="Arial Narrow"/>
          <w:sz w:val="24"/>
          <w:szCs w:val="24"/>
        </w:rPr>
        <w:t>alterative measure</w:t>
      </w:r>
      <w:r w:rsidR="00C41916">
        <w:rPr>
          <w:rFonts w:ascii="Arial Narrow" w:hAnsi="Arial Narrow"/>
          <w:sz w:val="24"/>
          <w:szCs w:val="24"/>
        </w:rPr>
        <w:t xml:space="preserve"> if reasonable and appropriate.</w:t>
      </w:r>
    </w:p>
    <w:p w14:paraId="58717D39" w14:textId="77777777" w:rsidR="0052734F" w:rsidRPr="002A0C06" w:rsidRDefault="0052734F" w:rsidP="00D22E70">
      <w:pPr>
        <w:rPr>
          <w:rFonts w:ascii="Arial Narrow" w:hAnsi="Arial Narrow"/>
          <w:sz w:val="24"/>
          <w:szCs w:val="24"/>
        </w:rPr>
      </w:pPr>
    </w:p>
    <w:sectPr w:rsidR="0052734F" w:rsidRPr="002A0C06" w:rsidSect="00AF5BC7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F412" w14:textId="77777777" w:rsidR="009620E8" w:rsidRDefault="009620E8" w:rsidP="00567076">
      <w:pPr>
        <w:spacing w:after="0" w:line="240" w:lineRule="auto"/>
      </w:pPr>
      <w:r>
        <w:separator/>
      </w:r>
    </w:p>
  </w:endnote>
  <w:endnote w:type="continuationSeparator" w:id="0">
    <w:p w14:paraId="436AB426" w14:textId="77777777" w:rsidR="009620E8" w:rsidRDefault="009620E8" w:rsidP="0056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0B46" w14:textId="77777777" w:rsidR="009620E8" w:rsidRDefault="009620E8" w:rsidP="00567076">
      <w:pPr>
        <w:spacing w:after="0" w:line="240" w:lineRule="auto"/>
      </w:pPr>
      <w:r>
        <w:separator/>
      </w:r>
    </w:p>
  </w:footnote>
  <w:footnote w:type="continuationSeparator" w:id="0">
    <w:p w14:paraId="0E4B390D" w14:textId="77777777" w:rsidR="009620E8" w:rsidRDefault="009620E8" w:rsidP="0056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F0A"/>
    <w:multiLevelType w:val="hybridMultilevel"/>
    <w:tmpl w:val="2FB6E26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F6EF9"/>
    <w:multiLevelType w:val="hybridMultilevel"/>
    <w:tmpl w:val="0CEE598A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B0F02"/>
    <w:multiLevelType w:val="hybridMultilevel"/>
    <w:tmpl w:val="FF80916C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17B1B"/>
    <w:multiLevelType w:val="hybridMultilevel"/>
    <w:tmpl w:val="8CC6F1F6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F4F85"/>
    <w:multiLevelType w:val="hybridMultilevel"/>
    <w:tmpl w:val="EF9A8546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E7F03"/>
    <w:multiLevelType w:val="hybridMultilevel"/>
    <w:tmpl w:val="BBE269F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D20C5"/>
    <w:multiLevelType w:val="hybridMultilevel"/>
    <w:tmpl w:val="810409F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55054"/>
    <w:multiLevelType w:val="hybridMultilevel"/>
    <w:tmpl w:val="E78A4F30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75768"/>
    <w:multiLevelType w:val="hybridMultilevel"/>
    <w:tmpl w:val="1714C9F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C3ECD"/>
    <w:multiLevelType w:val="hybridMultilevel"/>
    <w:tmpl w:val="E020C6C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F5818"/>
    <w:multiLevelType w:val="hybridMultilevel"/>
    <w:tmpl w:val="B60C7F06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21542"/>
    <w:multiLevelType w:val="hybridMultilevel"/>
    <w:tmpl w:val="95544FB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826CD"/>
    <w:multiLevelType w:val="hybridMultilevel"/>
    <w:tmpl w:val="88B2B44C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158C1"/>
    <w:multiLevelType w:val="hybridMultilevel"/>
    <w:tmpl w:val="810409F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9125C"/>
    <w:multiLevelType w:val="hybridMultilevel"/>
    <w:tmpl w:val="0E3426C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419D6"/>
    <w:multiLevelType w:val="hybridMultilevel"/>
    <w:tmpl w:val="A6DE2E2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29256D"/>
    <w:multiLevelType w:val="hybridMultilevel"/>
    <w:tmpl w:val="810409F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214227"/>
    <w:multiLevelType w:val="hybridMultilevel"/>
    <w:tmpl w:val="05ACD6D0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B4C"/>
    <w:multiLevelType w:val="hybridMultilevel"/>
    <w:tmpl w:val="ABF436A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8336B4"/>
    <w:multiLevelType w:val="hybridMultilevel"/>
    <w:tmpl w:val="91201C1C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622E7C"/>
    <w:multiLevelType w:val="hybridMultilevel"/>
    <w:tmpl w:val="32B6B66C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88789D"/>
    <w:multiLevelType w:val="hybridMultilevel"/>
    <w:tmpl w:val="F83E06A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A468F"/>
    <w:multiLevelType w:val="hybridMultilevel"/>
    <w:tmpl w:val="545CC1C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8875CF"/>
    <w:multiLevelType w:val="hybridMultilevel"/>
    <w:tmpl w:val="8CC6F1F6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C4223"/>
    <w:multiLevelType w:val="hybridMultilevel"/>
    <w:tmpl w:val="D9D6681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FF2E8D"/>
    <w:multiLevelType w:val="hybridMultilevel"/>
    <w:tmpl w:val="B972F32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C37DC4"/>
    <w:multiLevelType w:val="hybridMultilevel"/>
    <w:tmpl w:val="D424FC5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9005F3"/>
    <w:multiLevelType w:val="hybridMultilevel"/>
    <w:tmpl w:val="1C52F2F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5E15"/>
    <w:multiLevelType w:val="hybridMultilevel"/>
    <w:tmpl w:val="0CEE598A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84B5E"/>
    <w:multiLevelType w:val="hybridMultilevel"/>
    <w:tmpl w:val="368C084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9332A"/>
    <w:multiLevelType w:val="hybridMultilevel"/>
    <w:tmpl w:val="1C52F2F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72FC4"/>
    <w:multiLevelType w:val="hybridMultilevel"/>
    <w:tmpl w:val="D194D2E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B0E18"/>
    <w:multiLevelType w:val="hybridMultilevel"/>
    <w:tmpl w:val="BA14448A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7538E4"/>
    <w:multiLevelType w:val="hybridMultilevel"/>
    <w:tmpl w:val="6598EAA6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6C4025"/>
    <w:multiLevelType w:val="hybridMultilevel"/>
    <w:tmpl w:val="3DB0D34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932079"/>
    <w:multiLevelType w:val="hybridMultilevel"/>
    <w:tmpl w:val="D424FC5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182B33"/>
    <w:multiLevelType w:val="hybridMultilevel"/>
    <w:tmpl w:val="04EE7720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276608"/>
    <w:multiLevelType w:val="hybridMultilevel"/>
    <w:tmpl w:val="A6DE2E2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FF20B2"/>
    <w:multiLevelType w:val="hybridMultilevel"/>
    <w:tmpl w:val="1756AD9A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CA2516"/>
    <w:multiLevelType w:val="hybridMultilevel"/>
    <w:tmpl w:val="D53CF2C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F5380C"/>
    <w:multiLevelType w:val="hybridMultilevel"/>
    <w:tmpl w:val="C83671C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027D1"/>
    <w:multiLevelType w:val="hybridMultilevel"/>
    <w:tmpl w:val="75FCD580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562E28"/>
    <w:multiLevelType w:val="hybridMultilevel"/>
    <w:tmpl w:val="06F4374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4726A8"/>
    <w:multiLevelType w:val="hybridMultilevel"/>
    <w:tmpl w:val="B972F32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464628"/>
    <w:multiLevelType w:val="hybridMultilevel"/>
    <w:tmpl w:val="408C89B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86648C"/>
    <w:multiLevelType w:val="hybridMultilevel"/>
    <w:tmpl w:val="31E0CF4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11638F"/>
    <w:multiLevelType w:val="hybridMultilevel"/>
    <w:tmpl w:val="608A1ED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F92638"/>
    <w:multiLevelType w:val="hybridMultilevel"/>
    <w:tmpl w:val="BA0AC8A8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5150B2"/>
    <w:multiLevelType w:val="hybridMultilevel"/>
    <w:tmpl w:val="2B76A7D6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87669E"/>
    <w:multiLevelType w:val="multilevel"/>
    <w:tmpl w:val="EF10E024"/>
    <w:lvl w:ilvl="0">
      <w:start w:val="1"/>
      <w:numFmt w:val="decimal"/>
      <w:lvlText w:val="%1.0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79EE7828"/>
    <w:multiLevelType w:val="hybridMultilevel"/>
    <w:tmpl w:val="D194D2E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362BE4"/>
    <w:multiLevelType w:val="hybridMultilevel"/>
    <w:tmpl w:val="00B8DB54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3D3879"/>
    <w:multiLevelType w:val="hybridMultilevel"/>
    <w:tmpl w:val="6B80AC9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5956BB"/>
    <w:multiLevelType w:val="hybridMultilevel"/>
    <w:tmpl w:val="408C89BE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B464D7"/>
    <w:multiLevelType w:val="hybridMultilevel"/>
    <w:tmpl w:val="BB4C0420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333644"/>
    <w:multiLevelType w:val="hybridMultilevel"/>
    <w:tmpl w:val="F6826732"/>
    <w:lvl w:ilvl="0" w:tplc="9F8C53A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424262">
    <w:abstractNumId w:val="49"/>
  </w:num>
  <w:num w:numId="2" w16cid:durableId="975060658">
    <w:abstractNumId w:val="16"/>
  </w:num>
  <w:num w:numId="3" w16cid:durableId="755246286">
    <w:abstractNumId w:val="6"/>
  </w:num>
  <w:num w:numId="4" w16cid:durableId="110168436">
    <w:abstractNumId w:val="13"/>
  </w:num>
  <w:num w:numId="5" w16cid:durableId="1716735167">
    <w:abstractNumId w:val="30"/>
  </w:num>
  <w:num w:numId="6" w16cid:durableId="1844051973">
    <w:abstractNumId w:val="27"/>
  </w:num>
  <w:num w:numId="7" w16cid:durableId="1961762418">
    <w:abstractNumId w:val="23"/>
  </w:num>
  <w:num w:numId="8" w16cid:durableId="214899209">
    <w:abstractNumId w:val="3"/>
  </w:num>
  <w:num w:numId="9" w16cid:durableId="501626510">
    <w:abstractNumId w:val="21"/>
  </w:num>
  <w:num w:numId="10" w16cid:durableId="1562207419">
    <w:abstractNumId w:val="55"/>
  </w:num>
  <w:num w:numId="11" w16cid:durableId="875461395">
    <w:abstractNumId w:val="2"/>
  </w:num>
  <w:num w:numId="12" w16cid:durableId="495724767">
    <w:abstractNumId w:val="39"/>
  </w:num>
  <w:num w:numId="13" w16cid:durableId="318340916">
    <w:abstractNumId w:val="41"/>
  </w:num>
  <w:num w:numId="14" w16cid:durableId="631640670">
    <w:abstractNumId w:val="31"/>
  </w:num>
  <w:num w:numId="15" w16cid:durableId="630021771">
    <w:abstractNumId w:val="50"/>
  </w:num>
  <w:num w:numId="16" w16cid:durableId="1502425557">
    <w:abstractNumId w:val="26"/>
  </w:num>
  <w:num w:numId="17" w16cid:durableId="1583829508">
    <w:abstractNumId w:val="35"/>
  </w:num>
  <w:num w:numId="18" w16cid:durableId="1863114">
    <w:abstractNumId w:val="11"/>
  </w:num>
  <w:num w:numId="19" w16cid:durableId="601912967">
    <w:abstractNumId w:val="54"/>
  </w:num>
  <w:num w:numId="20" w16cid:durableId="1601139176">
    <w:abstractNumId w:val="42"/>
  </w:num>
  <w:num w:numId="21" w16cid:durableId="972902679">
    <w:abstractNumId w:val="25"/>
  </w:num>
  <w:num w:numId="22" w16cid:durableId="703751975">
    <w:abstractNumId w:val="43"/>
  </w:num>
  <w:num w:numId="23" w16cid:durableId="385489140">
    <w:abstractNumId w:val="36"/>
  </w:num>
  <w:num w:numId="24" w16cid:durableId="509560690">
    <w:abstractNumId w:val="22"/>
  </w:num>
  <w:num w:numId="25" w16cid:durableId="1065296061">
    <w:abstractNumId w:val="8"/>
  </w:num>
  <w:num w:numId="26" w16cid:durableId="1051032042">
    <w:abstractNumId w:val="0"/>
  </w:num>
  <w:num w:numId="27" w16cid:durableId="1593388721">
    <w:abstractNumId w:val="51"/>
  </w:num>
  <w:num w:numId="28" w16cid:durableId="1878665564">
    <w:abstractNumId w:val="19"/>
  </w:num>
  <w:num w:numId="29" w16cid:durableId="578515010">
    <w:abstractNumId w:val="29"/>
  </w:num>
  <w:num w:numId="30" w16cid:durableId="1777362568">
    <w:abstractNumId w:val="4"/>
  </w:num>
  <w:num w:numId="31" w16cid:durableId="1379546027">
    <w:abstractNumId w:val="45"/>
  </w:num>
  <w:num w:numId="32" w16cid:durableId="522937371">
    <w:abstractNumId w:val="40"/>
  </w:num>
  <w:num w:numId="33" w16cid:durableId="402141076">
    <w:abstractNumId w:val="17"/>
  </w:num>
  <w:num w:numId="34" w16cid:durableId="1860242354">
    <w:abstractNumId w:val="34"/>
  </w:num>
  <w:num w:numId="35" w16cid:durableId="1749494048">
    <w:abstractNumId w:val="1"/>
  </w:num>
  <w:num w:numId="36" w16cid:durableId="1903863">
    <w:abstractNumId w:val="28"/>
  </w:num>
  <w:num w:numId="37" w16cid:durableId="770516315">
    <w:abstractNumId w:val="20"/>
  </w:num>
  <w:num w:numId="38" w16cid:durableId="1562520180">
    <w:abstractNumId w:val="38"/>
  </w:num>
  <w:num w:numId="39" w16cid:durableId="997922204">
    <w:abstractNumId w:val="32"/>
  </w:num>
  <w:num w:numId="40" w16cid:durableId="1572159869">
    <w:abstractNumId w:val="24"/>
  </w:num>
  <w:num w:numId="41" w16cid:durableId="1214923446">
    <w:abstractNumId w:val="48"/>
  </w:num>
  <w:num w:numId="42" w16cid:durableId="847060842">
    <w:abstractNumId w:val="9"/>
  </w:num>
  <w:num w:numId="43" w16cid:durableId="691495627">
    <w:abstractNumId w:val="47"/>
  </w:num>
  <w:num w:numId="44" w16cid:durableId="1365709087">
    <w:abstractNumId w:val="46"/>
  </w:num>
  <w:num w:numId="45" w16cid:durableId="732314801">
    <w:abstractNumId w:val="53"/>
  </w:num>
  <w:num w:numId="46" w16cid:durableId="1964194501">
    <w:abstractNumId w:val="44"/>
  </w:num>
  <w:num w:numId="47" w16cid:durableId="1875650704">
    <w:abstractNumId w:val="18"/>
  </w:num>
  <w:num w:numId="48" w16cid:durableId="96798230">
    <w:abstractNumId w:val="14"/>
  </w:num>
  <w:num w:numId="49" w16cid:durableId="1421557685">
    <w:abstractNumId w:val="5"/>
  </w:num>
  <w:num w:numId="50" w16cid:durableId="2020620952">
    <w:abstractNumId w:val="12"/>
  </w:num>
  <w:num w:numId="51" w16cid:durableId="42141227">
    <w:abstractNumId w:val="10"/>
  </w:num>
  <w:num w:numId="52" w16cid:durableId="1728868919">
    <w:abstractNumId w:val="52"/>
  </w:num>
  <w:num w:numId="53" w16cid:durableId="984622470">
    <w:abstractNumId w:val="7"/>
  </w:num>
  <w:num w:numId="54" w16cid:durableId="1432513301">
    <w:abstractNumId w:val="37"/>
  </w:num>
  <w:num w:numId="55" w16cid:durableId="2055612613">
    <w:abstractNumId w:val="15"/>
  </w:num>
  <w:num w:numId="56" w16cid:durableId="2128573305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30"/>
    <w:rsid w:val="00030B39"/>
    <w:rsid w:val="00085B68"/>
    <w:rsid w:val="000A0E80"/>
    <w:rsid w:val="000A4B14"/>
    <w:rsid w:val="000D0E85"/>
    <w:rsid w:val="000D2862"/>
    <w:rsid w:val="000E1D27"/>
    <w:rsid w:val="000F120C"/>
    <w:rsid w:val="000F2838"/>
    <w:rsid w:val="000F3A8B"/>
    <w:rsid w:val="0010180F"/>
    <w:rsid w:val="0011477B"/>
    <w:rsid w:val="00137317"/>
    <w:rsid w:val="00172730"/>
    <w:rsid w:val="00175D5F"/>
    <w:rsid w:val="00190127"/>
    <w:rsid w:val="00191840"/>
    <w:rsid w:val="00193809"/>
    <w:rsid w:val="00196C90"/>
    <w:rsid w:val="001A2825"/>
    <w:rsid w:val="001C3712"/>
    <w:rsid w:val="001C7DD6"/>
    <w:rsid w:val="001E7691"/>
    <w:rsid w:val="00200AC9"/>
    <w:rsid w:val="00220DF2"/>
    <w:rsid w:val="002424CD"/>
    <w:rsid w:val="002430E9"/>
    <w:rsid w:val="002662BD"/>
    <w:rsid w:val="00272D98"/>
    <w:rsid w:val="002A0C06"/>
    <w:rsid w:val="002C389D"/>
    <w:rsid w:val="002C6C37"/>
    <w:rsid w:val="002F2E76"/>
    <w:rsid w:val="00311822"/>
    <w:rsid w:val="00321E67"/>
    <w:rsid w:val="00392253"/>
    <w:rsid w:val="003A5C98"/>
    <w:rsid w:val="003F1794"/>
    <w:rsid w:val="00407854"/>
    <w:rsid w:val="0042238E"/>
    <w:rsid w:val="004535C4"/>
    <w:rsid w:val="00464DF9"/>
    <w:rsid w:val="004921CC"/>
    <w:rsid w:val="004950BA"/>
    <w:rsid w:val="004F01FA"/>
    <w:rsid w:val="0052734F"/>
    <w:rsid w:val="00540DD5"/>
    <w:rsid w:val="00552043"/>
    <w:rsid w:val="00563C53"/>
    <w:rsid w:val="00567076"/>
    <w:rsid w:val="005C756A"/>
    <w:rsid w:val="005E0189"/>
    <w:rsid w:val="006357EC"/>
    <w:rsid w:val="00656529"/>
    <w:rsid w:val="00693280"/>
    <w:rsid w:val="006A6B92"/>
    <w:rsid w:val="006B5751"/>
    <w:rsid w:val="006C3584"/>
    <w:rsid w:val="006E3AC0"/>
    <w:rsid w:val="006E4E1F"/>
    <w:rsid w:val="006F0D3C"/>
    <w:rsid w:val="00700481"/>
    <w:rsid w:val="00714C05"/>
    <w:rsid w:val="00720609"/>
    <w:rsid w:val="00764A48"/>
    <w:rsid w:val="00765D37"/>
    <w:rsid w:val="007860CB"/>
    <w:rsid w:val="007C3659"/>
    <w:rsid w:val="00800FBD"/>
    <w:rsid w:val="00802507"/>
    <w:rsid w:val="00803D32"/>
    <w:rsid w:val="008506BB"/>
    <w:rsid w:val="008965D7"/>
    <w:rsid w:val="008F48DB"/>
    <w:rsid w:val="008F6C36"/>
    <w:rsid w:val="009022F4"/>
    <w:rsid w:val="00952675"/>
    <w:rsid w:val="009620E8"/>
    <w:rsid w:val="0096518D"/>
    <w:rsid w:val="009978CA"/>
    <w:rsid w:val="009B2EE8"/>
    <w:rsid w:val="009C6B74"/>
    <w:rsid w:val="009E4EE7"/>
    <w:rsid w:val="00A2464C"/>
    <w:rsid w:val="00A50EB8"/>
    <w:rsid w:val="00A5324D"/>
    <w:rsid w:val="00AD067A"/>
    <w:rsid w:val="00AF5BC7"/>
    <w:rsid w:val="00AF7C20"/>
    <w:rsid w:val="00B00F69"/>
    <w:rsid w:val="00B450CB"/>
    <w:rsid w:val="00B517DA"/>
    <w:rsid w:val="00B659E8"/>
    <w:rsid w:val="00B67D5E"/>
    <w:rsid w:val="00B94B3F"/>
    <w:rsid w:val="00BA1270"/>
    <w:rsid w:val="00BA518E"/>
    <w:rsid w:val="00BB6D0F"/>
    <w:rsid w:val="00BB6FC2"/>
    <w:rsid w:val="00BD23DC"/>
    <w:rsid w:val="00C02CB8"/>
    <w:rsid w:val="00C27A56"/>
    <w:rsid w:val="00C41916"/>
    <w:rsid w:val="00C5627C"/>
    <w:rsid w:val="00C57697"/>
    <w:rsid w:val="00C67D10"/>
    <w:rsid w:val="00C73E65"/>
    <w:rsid w:val="00C7480B"/>
    <w:rsid w:val="00C80DCD"/>
    <w:rsid w:val="00C9586F"/>
    <w:rsid w:val="00CA0997"/>
    <w:rsid w:val="00CA3F69"/>
    <w:rsid w:val="00CA4F0C"/>
    <w:rsid w:val="00CA6FCF"/>
    <w:rsid w:val="00CB672E"/>
    <w:rsid w:val="00CD68A3"/>
    <w:rsid w:val="00CD7FBF"/>
    <w:rsid w:val="00D22E70"/>
    <w:rsid w:val="00D40E79"/>
    <w:rsid w:val="00D73460"/>
    <w:rsid w:val="00DB33CE"/>
    <w:rsid w:val="00DE4E81"/>
    <w:rsid w:val="00E00E5F"/>
    <w:rsid w:val="00E02CAA"/>
    <w:rsid w:val="00E325FA"/>
    <w:rsid w:val="00E37831"/>
    <w:rsid w:val="00E464EA"/>
    <w:rsid w:val="00E61690"/>
    <w:rsid w:val="00E80905"/>
    <w:rsid w:val="00E9546A"/>
    <w:rsid w:val="00EA0FBC"/>
    <w:rsid w:val="00EA473F"/>
    <w:rsid w:val="00EC6195"/>
    <w:rsid w:val="00EE2E7F"/>
    <w:rsid w:val="00EE4A81"/>
    <w:rsid w:val="00F043DF"/>
    <w:rsid w:val="00F0614F"/>
    <w:rsid w:val="00F23541"/>
    <w:rsid w:val="00F3036B"/>
    <w:rsid w:val="00F5083C"/>
    <w:rsid w:val="00F52455"/>
    <w:rsid w:val="00F93210"/>
    <w:rsid w:val="00FB799B"/>
    <w:rsid w:val="00FD4714"/>
    <w:rsid w:val="2F5ED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B1A1"/>
  <w15:chartTrackingRefBased/>
  <w15:docId w15:val="{0391494A-8F5B-49C9-BD56-CE7E5CB5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2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3280"/>
    <w:pPr>
      <w:ind w:left="720"/>
      <w:contextualSpacing/>
    </w:pPr>
  </w:style>
  <w:style w:type="paragraph" w:customStyle="1" w:styleId="HIPAA">
    <w:name w:val="HIPAA"/>
    <w:basedOn w:val="NoSpacing"/>
    <w:link w:val="HIPAAChar"/>
    <w:qFormat/>
    <w:rsid w:val="00B94B3F"/>
    <w:pPr>
      <w:spacing w:line="264" w:lineRule="auto"/>
      <w:ind w:left="360"/>
    </w:pPr>
    <w:rPr>
      <w:rFonts w:ascii="Arial Narrow" w:hAnsi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07854"/>
  </w:style>
  <w:style w:type="character" w:customStyle="1" w:styleId="HIPAAChar">
    <w:name w:val="HIPAA Char"/>
    <w:basedOn w:val="NoSpacingChar"/>
    <w:link w:val="HIPAA"/>
    <w:rsid w:val="00B94B3F"/>
    <w:rPr>
      <w:rFonts w:ascii="Arial Narrow" w:hAnsi="Arial Narrow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76"/>
  </w:style>
  <w:style w:type="paragraph" w:styleId="Footer">
    <w:name w:val="footer"/>
    <w:basedOn w:val="Normal"/>
    <w:link w:val="FooterChar"/>
    <w:uiPriority w:val="99"/>
    <w:unhideWhenUsed/>
    <w:rsid w:val="0056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76"/>
  </w:style>
  <w:style w:type="table" w:styleId="TableGrid">
    <w:name w:val="Table Grid"/>
    <w:basedOn w:val="TableNormal"/>
    <w:uiPriority w:val="39"/>
    <w:rsid w:val="000D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S Document" ma:contentTypeID="0x010100B7A052C72D924F02B7C6198B974652540055F48E8858CD2A4CA2AE277776EF72D0" ma:contentTypeVersion="8" ma:contentTypeDescription="Content type for all TRS documents (Policies, Handbook etc.)" ma:contentTypeScope="" ma:versionID="8559fb0d8c7407384ae19072d40c630c">
  <xsd:schema xmlns:xsd="http://www.w3.org/2001/XMLSchema" xmlns:xs="http://www.w3.org/2001/XMLSchema" xmlns:p="http://schemas.microsoft.com/office/2006/metadata/properties" xmlns:ns1="http://schemas.microsoft.com/sharepoint/v3" xmlns:ns2="8a076bde-a3a2-4cad-8ed4-f6a95bc9b502" xmlns:ns3="e53605fc-3e7f-4a20-9679-c0e44c05c8df" targetNamespace="http://schemas.microsoft.com/office/2006/metadata/properties" ma:root="true" ma:fieldsID="40f2608e5751faeb77190381b394217e" ns1:_="" ns2:_="" ns3:_="">
    <xsd:import namespace="http://schemas.microsoft.com/sharepoint/v3"/>
    <xsd:import namespace="8a076bde-a3a2-4cad-8ed4-f6a95bc9b502"/>
    <xsd:import namespace="e53605fc-3e7f-4a20-9679-c0e44c05c8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SGeneralDate1" minOccurs="0"/>
                <xsd:element ref="ns2:TaxCatchAll" minOccurs="0"/>
                <xsd:element ref="ns2:n28f09058eba4d25920c18a47d993548" minOccurs="0"/>
                <xsd:element ref="ns2:k2c2464eeb9f4dc5989b5762d034f9a2" minOccurs="0"/>
                <xsd:element ref="ns2:b7f557035d154ec09f7dbbd1044aa482" minOccurs="0"/>
                <xsd:element ref="ns3:PersonResponsible" minOccurs="0"/>
                <xsd:element ref="ns2:TRSGeneralCheckbox1" minOccurs="0"/>
                <xsd:element ref="ns2:TRSGeneralSingleLineofText1" minOccurs="0"/>
                <xsd:element ref="ns2:TRSGeneralNumberContent1" minOccurs="0"/>
                <xsd:element ref="ns2:p8d76a189bd84531aabcaa83fae0ab1b" minOccurs="0"/>
                <xsd:element ref="ns2:TaxCatchAllLabel" minOccurs="0"/>
                <xsd:element ref="ns2:TRSGeneralSingleLineofText2" minOccurs="0"/>
                <xsd:element ref="ns1:SeoRobotsNoIndex" minOccurs="0"/>
                <xsd:element ref="ns1:PublishingIsFurlPag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RobotsNoIndex" ma:index="27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Hide_x0020_from_x0020_Internet_x0020_Search_x0020_Engines" ma:readOnly="false">
      <xsd:simpleType>
        <xsd:restriction base="dms:Boolean"/>
      </xsd:simpleType>
    </xsd:element>
    <xsd:element name="PublishingIsFurlPage" ma:index="28" nillable="true" ma:displayName="Hide physical URLs from search" ma:description="If checked, the physical URL of this page will not appear in search results. Friendly URLs assigned to this page will always appear." ma:internalName="Hide_x0020_physical_x0020_URLs_x0020_from_x0020_search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6bde-a3a2-4cad-8ed4-f6a95bc9b5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SGeneralDate1" ma:index="14" nillable="true" ma:displayName="Certification Date" ma:format="DateOnly" ma:internalName="TRSGeneralDate1">
      <xsd:simpleType>
        <xsd:restriction base="dms:DateTime"/>
      </xsd:simpleType>
    </xsd:element>
    <xsd:element name="TaxCatchAll" ma:index="15" nillable="true" ma:displayName="Taxonomy Catch All Column" ma:hidden="true" ma:list="{fdc01d17-8e1c-4bc4-aa00-3125b36ec993}" ma:internalName="TaxCatchAll" ma:showField="CatchAllData" ma:web="8a076bde-a3a2-4cad-8ed4-f6a95bc9b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f09058eba4d25920c18a47d993548" ma:index="16" nillable="true" ma:taxonomy="true" ma:internalName="n28f09058eba4d25920c18a47d993548" ma:taxonomyFieldName="TRSAudiences" ma:displayName="Audiences" ma:default="" ma:fieldId="{728f0905-8eba-4d25-920c-18a47d993548}" ma:taxonomyMulti="true" ma:sspId="e349e825-a563-46bc-b51c-c0dd459b4822" ma:termSetId="e4df77c5-3b03-49d0-b27b-ab5843672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c2464eeb9f4dc5989b5762d034f9a2" ma:index="17" nillable="true" ma:taxonomy="true" ma:internalName="k2c2464eeb9f4dc5989b5762d034f9a2" ma:taxonomyFieldName="TRSSubjects" ma:displayName="Subjects" ma:default="" ma:fieldId="{42c2464e-eb9f-4dc5-989b-5762d034f9a2}" ma:taxonomyMulti="true" ma:sspId="e349e825-a563-46bc-b51c-c0dd459b4822" ma:termSetId="3d098cdf-d656-4512-8f06-bc7e9de9f6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f557035d154ec09f7dbbd1044aa482" ma:index="18" nillable="true" ma:taxonomy="true" ma:internalName="b7f557035d154ec09f7dbbd1044aa482" ma:taxonomyFieldName="TRSActions" ma:displayName="Actions" ma:fieldId="{b7f55703-5d15-4ec0-9f7d-bbd1044aa482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SGeneralCheckbox1" ma:index="20" nillable="true" ma:displayName="Open In New Window" ma:default="1" ma:internalName="TRSGeneralCheckbox1">
      <xsd:simpleType>
        <xsd:restriction base="dms:Boolean"/>
      </xsd:simpleType>
    </xsd:element>
    <xsd:element name="TRSGeneralSingleLineofText1" ma:index="21" nillable="true" ma:displayName="Short Description" ma:internalName="TRSGeneralSingleLineofText1">
      <xsd:simpleType>
        <xsd:restriction base="dms:Text">
          <xsd:maxLength value="255"/>
        </xsd:restriction>
      </xsd:simpleType>
    </xsd:element>
    <xsd:element name="TRSGeneralNumberContent1" ma:index="22" nillable="true" ma:displayName="Sort Order" ma:decimals="0" ma:internalName="TRSGeneralNumberContent1" ma:percentage="FALSE">
      <xsd:simpleType>
        <xsd:restriction base="dms:Number"/>
      </xsd:simpleType>
    </xsd:element>
    <xsd:element name="p8d76a189bd84531aabcaa83fae0ab1b" ma:index="23" nillable="true" ma:taxonomy="true" ma:internalName="p8d76a189bd84531aabcaa83fae0ab1b" ma:taxonomyFieldName="TRSGroupID" ma:displayName="GroupID" ma:default="" ma:fieldId="{98d76a18-9bd8-4531-aabc-aa83fae0ab1b}" ma:taxonomyMulti="true" ma:sspId="e349e825-a563-46bc-b51c-c0dd459b4822" ma:termSetId="bbc3e42a-62e6-4b0f-9274-fe90b3b455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fdc01d17-8e1c-4bc4-aa00-3125b36ec993}" ma:internalName="TaxCatchAllLabel" ma:readOnly="true" ma:showField="CatchAllDataLabel" ma:web="8a076bde-a3a2-4cad-8ed4-f6a95bc9b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SGeneralSingleLineofText2" ma:index="26" nillable="true" ma:displayName="Document Owner" ma:internalName="TRSGeneralSingleLineofText2">
      <xsd:simpleType>
        <xsd:restriction base="dms:Text">
          <xsd:maxLength value="255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605fc-3e7f-4a20-9679-c0e44c05c8df" elementFormDefault="qualified">
    <xsd:import namespace="http://schemas.microsoft.com/office/2006/documentManagement/types"/>
    <xsd:import namespace="http://schemas.microsoft.com/office/infopath/2007/PartnerControls"/>
    <xsd:element name="PersonResponsible" ma:index="19" nillable="true" ma:displayName="Pillar" ma:format="Dropdown" ma:internalName="PersonResponsible">
      <xsd:simpleType>
        <xsd:restriction base="dms:Choice">
          <xsd:enumeration value="403(b)"/>
          <xsd:enumeration value="About TRS"/>
          <xsd:enumeration value="About TRS-Actuarial Valuation"/>
          <xsd:enumeration value="About TRS-Archive News Release"/>
          <xsd:enumeration value="About TRS-Archive Newsletter"/>
          <xsd:enumeration value="About TRS-Board Agenda"/>
          <xsd:enumeration value="About TRS-Board Book"/>
          <xsd:enumeration value="About TRS-Board Minutes"/>
          <xsd:enumeration value="About TRS-CAFR"/>
          <xsd:enumeration value="About TRS-Ethics"/>
          <xsd:enumeration value="About TRS-Ethics Forms"/>
          <xsd:enumeration value="About TRS-Legislation"/>
          <xsd:enumeration value="About TRS-News Release"/>
          <xsd:enumeration value="About TRS-Procurement"/>
          <xsd:enumeration value="About TRS-Strategic Plan"/>
          <xsd:enumeration value="About TRS-Transcript"/>
          <xsd:enumeration value="About TRS-TRS News"/>
          <xsd:enumeration value="Active Member"/>
          <xsd:enumeration value="Active Member-Form"/>
          <xsd:enumeration value="Careers"/>
          <xsd:enumeration value="Contractor"/>
          <xsd:enumeration value="Contractor-Form"/>
          <xsd:enumeration value="Health Care Benefits-TRS-ActiveCare"/>
          <xsd:enumeration value="Health Care Benefits-TRS-Care"/>
          <xsd:enumeration value="Investment"/>
          <xsd:enumeration value="Pension Benefits"/>
          <xsd:enumeration value="Procurement"/>
          <xsd:enumeration value="Reporting Entity"/>
          <xsd:enumeration value="Reporting Entity-Audit"/>
          <xsd:enumeration value="Reporting Entity-EAG"/>
          <xsd:enumeration value="Reporting Entity-Form"/>
          <xsd:enumeration value="Reporting Entity-GASB"/>
          <xsd:enumeration value="Reporting Entity-Update"/>
          <xsd:enumeration value="Retiree Beneficiary-Form"/>
          <xsd:enumeration value="Whats-New"/>
          <xsd:enumeration value="COVID-19"/>
          <xsd:enumeration value="Employee Resources (Hidden From Search)"/>
          <xsd:enumeration value="Z_Hide From Search"/>
          <xsd:enumeration value="Z_Not Surfac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76bde-a3a2-4cad-8ed4-f6a95bc9b502">
      <Value>57</Value>
      <Value>575</Value>
      <Value>30</Value>
      <Value>8</Value>
      <Value>56</Value>
    </TaxCatchAll>
    <p8d76a189bd84531aabcaa83fae0ab1b xmlns="8a076bde-a3a2-4cad-8ed4-f6a95bc9b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Procurement_Contracts-DataSecurityQuestionnaires</TermName>
          <TermId xmlns="http://schemas.microsoft.com/office/infopath/2007/PartnerControls">1c858669-25e8-4696-85c6-fb96dbaa824e</TermId>
        </TermInfo>
      </Terms>
    </p8d76a189bd84531aabcaa83fae0ab1b>
    <TRSGeneralSingleLineofText2 xmlns="8a076bde-a3a2-4cad-8ed4-f6a95bc9b502" xsi:nil="true"/>
    <b7f557035d154ec09f7dbbd1044aa482 xmlns="8a076bde-a3a2-4cad-8ed4-f6a95bc9b502">
      <Terms xmlns="http://schemas.microsoft.com/office/infopath/2007/PartnerControls"/>
    </b7f557035d154ec09f7dbbd1044aa482>
    <TRSGeneralSingleLineofText1 xmlns="8a076bde-a3a2-4cad-8ed4-f6a95bc9b502" xsi:nil="true"/>
    <PublishingIsFurlPage xmlns="http://schemas.microsoft.com/sharepoint/v3">false</PublishingIsFurlPage>
    <TRSGeneralCheckbox1 xmlns="8a076bde-a3a2-4cad-8ed4-f6a95bc9b502">true</TRSGeneralCheckbox1>
    <PersonResponsible xmlns="e53605fc-3e7f-4a20-9679-c0e44c05c8df">About TRS-Procurement</PersonResponsible>
    <TRSGeneralNumberContent1 xmlns="8a076bde-a3a2-4cad-8ed4-f6a95bc9b502">10</TRSGeneralNumberContent1>
    <TRSGeneralDate1 xmlns="8a076bde-a3a2-4cad-8ed4-f6a95bc9b502" xsi:nil="true"/>
    <n28f09058eba4d25920c18a47d993548 xmlns="8a076bde-a3a2-4cad-8ed4-f6a95bc9b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379cb049-4745-40e9-bc27-d45aa93e3786</TermId>
        </TermInfo>
        <TermInfo xmlns="http://schemas.microsoft.com/office/infopath/2007/PartnerControls">
          <TermName xmlns="http://schemas.microsoft.com/office/infopath/2007/PartnerControls">Vendors</TermName>
          <TermId xmlns="http://schemas.microsoft.com/office/infopath/2007/PartnerControls">4bee027c-5e6e-417d-82aa-65a7f2e73250</TermId>
        </TermInfo>
      </Terms>
    </n28f09058eba4d25920c18a47d993548>
    <SeoRobotsNoIndex xmlns="http://schemas.microsoft.com/sharepoint/v3" xsi:nil="true"/>
    <k2c2464eeb9f4dc5989b5762d034f9a2 xmlns="8a076bde-a3a2-4cad-8ed4-f6a95bc9b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10afac77-f91a-43b6-a3fc-abf9ccfda4ee</TermId>
        </TermInfo>
        <TermInfo xmlns="http://schemas.microsoft.com/office/infopath/2007/PartnerControls">
          <TermName xmlns="http://schemas.microsoft.com/office/infopath/2007/PartnerControls">Contracts</TermName>
          <TermId xmlns="http://schemas.microsoft.com/office/infopath/2007/PartnerControls">b6850cd8-1695-4f5e-8e35-587efc622ce6</TermId>
        </TermInfo>
      </Terms>
    </k2c2464eeb9f4dc5989b5762d034f9a2>
    <_dlc_DocId xmlns="8a076bde-a3a2-4cad-8ed4-f6a95bc9b502">2FYZ7VVNDPDX-721353832-2898</_dlc_DocId>
    <_dlc_DocIdUrl xmlns="8a076bde-a3a2-4cad-8ed4-f6a95bc9b502">
      <Url>https://www.trs.texas.gov/_layouts/15/DocIdRedir.aspx?ID=2FYZ7VVNDPDX-721353832-2898</Url>
      <Description>2FYZ7VVNDPDX-721353832-2898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A25D3B-60AA-4CA5-BB37-E2191CDEE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AB9F7-1E8C-407B-ADD0-980FA7A5D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BF197-7A8D-4D16-A9DD-EB31359A3AEC}"/>
</file>

<file path=customXml/itemProps4.xml><?xml version="1.0" encoding="utf-8"?>
<ds:datastoreItem xmlns:ds="http://schemas.openxmlformats.org/officeDocument/2006/customXml" ds:itemID="{772A3B64-2E3B-4405-BE74-53AC32232804}">
  <ds:schemaRefs>
    <ds:schemaRef ds:uri="http://schemas.microsoft.com/office/2006/metadata/properties"/>
    <ds:schemaRef ds:uri="http://schemas.microsoft.com/office/infopath/2007/PartnerControls"/>
    <ds:schemaRef ds:uri="00a3db41-8663-4901-8689-a9115f830c44"/>
    <ds:schemaRef ds:uri="9b5c7be0-0176-4a7d-b0ba-906babc470a7"/>
    <ds:schemaRef ds:uri="http://schemas.microsoft.com/sharepoint/v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43E2C2D-CB2F-4A89-99F4-7BD19A5ED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7216</Words>
  <Characters>41132</Characters>
  <Application>Microsoft Office Word</Application>
  <DocSecurity>0</DocSecurity>
  <Lines>342</Lines>
  <Paragraphs>96</Paragraphs>
  <ScaleCrop>false</ScaleCrop>
  <Company>TRS</Company>
  <LinksUpToDate>false</LinksUpToDate>
  <CharactersWithSpaces>48252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Supplemental Risk Assessment - Business Associate</dc:title>
  <dc:subject/>
  <dc:creator>Williams, Frank</dc:creator>
  <cp:keywords/>
  <dc:description/>
  <cp:lastModifiedBy>Kyle, Adrian</cp:lastModifiedBy>
  <cp:revision>2</cp:revision>
  <cp:lastPrinted>2018-06-25T16:44:00Z</cp:lastPrinted>
  <dcterms:created xsi:type="dcterms:W3CDTF">2024-02-23T22:38:00Z</dcterms:created>
  <dcterms:modified xsi:type="dcterms:W3CDTF">2024-02-23T22:38:00Z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0x010100B7A052C72D924F02B7C6198B974652540055F48E8858CD2A4CA2AE277776EF72D0</vt:lpwstr>
  </property>
  <property fmtid="{D5CDD505-2E9C-101B-9397-08002B2CF9AE}" pid="3" name="Division">
    <vt:lpwstr>2;#Financial Division|3fa18fb0-9020-461b-b6dc-eccddc826be8</vt:lpwstr>
  </property>
  <property fmtid="{D5CDD505-2E9C-101B-9397-08002B2CF9AE}" pid="4" name="GeneralSubject">
    <vt:lpwstr>5;#Procurement|2415c523-e0a6-4f81-9961-76a8de5c328e</vt:lpwstr>
  </property>
  <property fmtid="{D5CDD505-2E9C-101B-9397-08002B2CF9AE}" pid="5" name="Function">
    <vt:lpwstr>3;#Procurement and Contracts|ef012920-28f1-4ac4-804f-43115e129a94</vt:lpwstr>
  </property>
  <property fmtid="{D5CDD505-2E9C-101B-9397-08002B2CF9AE}" pid="6" name="AIN">
    <vt:lpwstr>1;#OPS8000|aef44922-1df2-4569-80a1-1d2b6bb0c881</vt:lpwstr>
  </property>
  <property fmtid="{D5CDD505-2E9C-101B-9397-08002B2CF9AE}" pid="7" name="FileLeafRef">
    <vt:lpwstr>HIPAA Supplemental Risk Assessment - Business Associate.docx</vt:lpwstr>
  </property>
  <property fmtid="{D5CDD505-2E9C-101B-9397-08002B2CF9AE}" pid="8" name="_dlc_policyId">
    <vt:lpwstr>/sites/pnc/Procedures Forms and More</vt:lpwstr>
  </property>
  <property fmtid="{D5CDD505-2E9C-101B-9397-08002B2CF9AE}" pid="9" name="ItemRetentionFormula">
    <vt:lpwstr/>
  </property>
  <property fmtid="{D5CDD505-2E9C-101B-9397-08002B2CF9AE}" pid="10" name="source_item_id">
    <vt:lpwstr>113</vt:lpwstr>
  </property>
  <property fmtid="{D5CDD505-2E9C-101B-9397-08002B2CF9AE}" pid="11" name="ecm_ItemDeleteBlockHolders">
    <vt:lpwstr/>
  </property>
  <property fmtid="{D5CDD505-2E9C-101B-9397-08002B2CF9AE}" pid="12" name="ecm_RecordRestrictions">
    <vt:lpwstr/>
  </property>
  <property fmtid="{D5CDD505-2E9C-101B-9397-08002B2CF9AE}" pid="13" name="ecm_ItemLockHolders">
    <vt:lpwstr/>
  </property>
  <property fmtid="{D5CDD505-2E9C-101B-9397-08002B2CF9AE}" pid="14" name="_dlc_LastRun">
    <vt:lpwstr>05/08/2021 20:16:23</vt:lpwstr>
  </property>
  <property fmtid="{D5CDD505-2E9C-101B-9397-08002B2CF9AE}" pid="15" name="_dlc_ItemStageId">
    <vt:lpwstr>1</vt:lpwstr>
  </property>
  <property fmtid="{D5CDD505-2E9C-101B-9397-08002B2CF9AE}" pid="16" name="Created By">
    <vt:lpwstr>i:0#.f|membership|dana.nichols@trs.texas.gov</vt:lpwstr>
  </property>
  <property fmtid="{D5CDD505-2E9C-101B-9397-08002B2CF9AE}" pid="17" name="Modified By">
    <vt:lpwstr>i:0#.f|membership|dora.gonzales@trs.texas.gov</vt:lpwstr>
  </property>
  <property fmtid="{D5CDD505-2E9C-101B-9397-08002B2CF9AE}" pid="18" name="_dlc_DocIdItemGuid">
    <vt:lpwstr>ac3f7354-2ba9-41db-917d-81ce4bbc46d1</vt:lpwstr>
  </property>
  <property fmtid="{D5CDD505-2E9C-101B-9397-08002B2CF9AE}" pid="19" name="TRSAudiences">
    <vt:lpwstr>8;#General Public|379cb049-4745-40e9-bc27-d45aa93e3786;#30;#Vendors|4bee027c-5e6e-417d-82aa-65a7f2e73250</vt:lpwstr>
  </property>
  <property fmtid="{D5CDD505-2E9C-101B-9397-08002B2CF9AE}" pid="20" name="TRSGroupID">
    <vt:lpwstr>575;#Procurement_Contracts-DataSecurityQuestionnaires|1c858669-25e8-4696-85c6-fb96dbaa824e</vt:lpwstr>
  </property>
  <property fmtid="{D5CDD505-2E9C-101B-9397-08002B2CF9AE}" pid="21" name="TRSActions">
    <vt:lpwstr/>
  </property>
  <property fmtid="{D5CDD505-2E9C-101B-9397-08002B2CF9AE}" pid="22" name="TRSSubjects">
    <vt:lpwstr>56;#Procurement|10afac77-f91a-43b6-a3fc-abf9ccfda4ee;#57;#Contracts|b6850cd8-1695-4f5e-8e35-587efc622ce6</vt:lpwstr>
  </property>
</Properties>
</file>